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 xml:space="preserve"> </w:t>
      </w:r>
    </w:p>
    <w:p>
      <w:pPr>
        <w:widowControl/>
        <w:shd w:val="clear" w:color="auto" w:fill="FFFFFF"/>
        <w:spacing w:line="360" w:lineRule="auto"/>
        <w:jc w:val="center"/>
        <w:rPr>
          <w:rFonts w:asciiTheme="minorEastAsia" w:hAnsiTheme="minorEastAsia" w:eastAsiaTheme="minorEastAsia" w:cstheme="minorEastAsia"/>
          <w:b/>
          <w:kern w:val="0"/>
          <w:sz w:val="48"/>
          <w:szCs w:val="48"/>
        </w:rPr>
      </w:pPr>
    </w:p>
    <w:p>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江苏省血吸虫病防治研究所</w:t>
      </w:r>
    </w:p>
    <w:p>
      <w:pPr>
        <w:widowControl/>
        <w:shd w:val="clear" w:color="auto" w:fill="FFFFFF"/>
        <w:spacing w:line="360" w:lineRule="auto"/>
        <w:jc w:val="center"/>
        <w:rPr>
          <w:rFonts w:asciiTheme="minorEastAsia" w:hAnsiTheme="minorEastAsia" w:eastAsiaTheme="minorEastAsia" w:cstheme="minorEastAsia"/>
          <w:b/>
          <w:sz w:val="48"/>
          <w:szCs w:val="48"/>
          <w:lang w:val="zh-CN"/>
        </w:rPr>
      </w:pPr>
      <w:r>
        <w:rPr>
          <w:rFonts w:hint="eastAsia" w:asciiTheme="minorEastAsia" w:hAnsiTheme="minorEastAsia" w:eastAsiaTheme="minorEastAsia" w:cstheme="minorEastAsia"/>
          <w:b/>
          <w:bCs/>
          <w:sz w:val="48"/>
          <w:szCs w:val="48"/>
          <w:lang w:val="en-US" w:eastAsia="zh-CN"/>
        </w:rPr>
        <w:t>慢丝照料包</w:t>
      </w:r>
      <w:r>
        <w:rPr>
          <w:rFonts w:hint="eastAsia" w:asciiTheme="minorEastAsia" w:hAnsiTheme="minorEastAsia" w:eastAsiaTheme="minorEastAsia" w:cstheme="minorEastAsia"/>
          <w:b/>
          <w:bCs/>
          <w:sz w:val="48"/>
          <w:szCs w:val="48"/>
        </w:rPr>
        <w:t>项目</w:t>
      </w:r>
    </w:p>
    <w:p>
      <w:pPr>
        <w:widowControl/>
        <w:shd w:val="clear" w:color="auto" w:fill="FFFFFF"/>
        <w:spacing w:line="360" w:lineRule="auto"/>
        <w:rPr>
          <w:rFonts w:asciiTheme="minorEastAsia" w:hAnsiTheme="minorEastAsia" w:eastAsiaTheme="minorEastAsia" w:cstheme="minorEastAsia"/>
          <w:b/>
          <w:kern w:val="0"/>
          <w:sz w:val="32"/>
          <w:szCs w:val="32"/>
        </w:rPr>
      </w:pPr>
    </w:p>
    <w:p>
      <w:pPr>
        <w:widowControl/>
        <w:spacing w:line="360" w:lineRule="auto"/>
        <w:jc w:val="center"/>
        <w:rPr>
          <w:rFonts w:asciiTheme="minorEastAsia" w:hAnsiTheme="minorEastAsia" w:eastAsiaTheme="minorEastAsia" w:cstheme="minorEastAsia"/>
          <w:b/>
          <w:kern w:val="0"/>
          <w:sz w:val="72"/>
          <w:szCs w:val="72"/>
        </w:rPr>
      </w:pPr>
    </w:p>
    <w:p>
      <w:pPr>
        <w:widowControl/>
        <w:spacing w:line="360" w:lineRule="auto"/>
        <w:jc w:val="center"/>
        <w:rPr>
          <w:rFonts w:asciiTheme="minorEastAsia" w:hAnsiTheme="minorEastAsia" w:eastAsiaTheme="minorEastAsia" w:cstheme="minorEastAsia"/>
          <w:b/>
          <w:kern w:val="0"/>
          <w:sz w:val="72"/>
          <w:szCs w:val="72"/>
        </w:rPr>
      </w:pPr>
    </w:p>
    <w:p>
      <w:pPr>
        <w:widowControl/>
        <w:spacing w:line="360" w:lineRule="auto"/>
        <w:jc w:val="center"/>
        <w:rPr>
          <w:rFonts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招 标 文 件</w:t>
      </w: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项目编号：JSSXFS2024-0</w:t>
      </w:r>
      <w:r>
        <w:rPr>
          <w:rFonts w:hint="eastAsia" w:asciiTheme="minorEastAsia" w:hAnsiTheme="minorEastAsia" w:eastAsiaTheme="minorEastAsia" w:cstheme="minorEastAsia"/>
          <w:b/>
          <w:kern w:val="0"/>
          <w:sz w:val="36"/>
          <w:szCs w:val="36"/>
          <w:lang w:val="en-US" w:eastAsia="zh-CN"/>
        </w:rPr>
        <w:t>423</w:t>
      </w:r>
      <w:r>
        <w:rPr>
          <w:rFonts w:hint="eastAsia" w:asciiTheme="minorEastAsia" w:hAnsiTheme="minorEastAsia" w:eastAsiaTheme="minorEastAsia" w:cstheme="minorEastAsia"/>
          <w:b/>
          <w:kern w:val="0"/>
          <w:sz w:val="36"/>
          <w:szCs w:val="36"/>
        </w:rPr>
        <w:t xml:space="preserve">01 </w:t>
      </w:r>
    </w:p>
    <w:p>
      <w:pPr>
        <w:widowControl/>
        <w:spacing w:line="360" w:lineRule="auto"/>
        <w:jc w:val="center"/>
        <w:rPr>
          <w:rFonts w:asciiTheme="minorEastAsia" w:hAnsiTheme="minorEastAsia" w:eastAsiaTheme="minorEastAsia" w:cstheme="minorEastAsia"/>
          <w:b/>
          <w:kern w:val="0"/>
          <w:sz w:val="72"/>
          <w:szCs w:val="72"/>
        </w:rPr>
      </w:pPr>
    </w:p>
    <w:p>
      <w:pPr>
        <w:widowControl/>
        <w:shd w:val="clear" w:color="auto" w:fill="FFFFFF"/>
        <w:spacing w:line="360" w:lineRule="auto"/>
        <w:rPr>
          <w:rFonts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32"/>
          <w:szCs w:val="32"/>
        </w:rPr>
        <w:t>  </w:t>
      </w: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江苏省血吸虫病防治研究所</w:t>
      </w:r>
    </w:p>
    <w:p>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2024年</w:t>
      </w:r>
      <w:r>
        <w:rPr>
          <w:rFonts w:hint="eastAsia" w:asciiTheme="minorEastAsia" w:hAnsiTheme="minorEastAsia" w:eastAsiaTheme="minorEastAsia" w:cstheme="minorEastAsia"/>
          <w:b/>
          <w:kern w:val="0"/>
          <w:sz w:val="36"/>
          <w:szCs w:val="36"/>
          <w:lang w:val="en-US" w:eastAsia="zh-CN"/>
        </w:rPr>
        <w:t>4</w:t>
      </w:r>
      <w:r>
        <w:rPr>
          <w:rFonts w:hint="eastAsia" w:asciiTheme="minorEastAsia" w:hAnsiTheme="minorEastAsia" w:eastAsiaTheme="minorEastAsia" w:cstheme="minorEastAsia"/>
          <w:b/>
          <w:kern w:val="0"/>
          <w:sz w:val="36"/>
          <w:szCs w:val="36"/>
        </w:rPr>
        <w:t>月</w:t>
      </w:r>
    </w:p>
    <w:p>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z w:val="36"/>
          <w:szCs w:val="36"/>
          <w:shd w:val="clear" w:color="auto" w:fill="FFFFFF"/>
        </w:rPr>
        <w:br w:type="page"/>
      </w:r>
    </w:p>
    <w:p>
      <w:pPr>
        <w:pStyle w:val="2"/>
        <w:numPr>
          <w:ilvl w:val="0"/>
          <w:numId w:val="0"/>
        </w:numPr>
        <w:spacing w:before="0" w:after="0" w:line="240" w:lineRule="auto"/>
        <w:ind w:firstLine="3855" w:firstLineChars="1200"/>
        <w:jc w:val="both"/>
        <w:rPr>
          <w:rFonts w:hint="eastAsia" w:asciiTheme="minorEastAsia" w:hAnsiTheme="minorEastAsia" w:eastAsiaTheme="minorEastAsia" w:cstheme="minorEastAsia"/>
          <w:kern w:val="0"/>
        </w:rPr>
      </w:pPr>
      <w:bookmarkStart w:id="0" w:name="_Toc43902850"/>
      <w:bookmarkStart w:id="1" w:name="_Toc481057145"/>
      <w:r>
        <w:rPr>
          <w:rFonts w:hint="eastAsia" w:asciiTheme="minorEastAsia" w:hAnsiTheme="minorEastAsia" w:eastAsiaTheme="minorEastAsia" w:cstheme="minorEastAsia"/>
          <w:kern w:val="0"/>
        </w:rPr>
        <w:t>评标标准</w:t>
      </w:r>
      <w:bookmarkEnd w:id="0"/>
    </w:p>
    <w:p>
      <w:pPr>
        <w:widowControl/>
        <w:spacing w:line="360" w:lineRule="auto"/>
        <w:ind w:firstLine="480" w:firstLineChars="200"/>
        <w:jc w:val="left"/>
        <w:rPr>
          <w:rFonts w:ascii="Arial" w:hAnsi="Arial" w:cs="Arial"/>
          <w:b w:val="0"/>
          <w:bCs w:val="0"/>
          <w:color w:val="auto"/>
          <w:kern w:val="0"/>
          <w:sz w:val="24"/>
          <w:szCs w:val="24"/>
          <w:highlight w:val="none"/>
        </w:rPr>
      </w:pPr>
      <w:r>
        <w:rPr>
          <w:rFonts w:hint="eastAsia" w:ascii="Arial" w:hAnsi="Arial" w:cs="Arial"/>
          <w:b w:val="0"/>
          <w:bCs w:val="0"/>
          <w:color w:val="auto"/>
          <w:kern w:val="0"/>
          <w:sz w:val="24"/>
          <w:szCs w:val="24"/>
          <w:highlight w:val="none"/>
        </w:rPr>
        <w:t>本项目采用</w:t>
      </w:r>
      <w:r>
        <w:rPr>
          <w:rFonts w:hint="eastAsia" w:ascii="Arial" w:hAnsi="Arial" w:cs="Arial"/>
          <w:b/>
          <w:bCs/>
          <w:color w:val="auto"/>
          <w:kern w:val="0"/>
          <w:sz w:val="24"/>
          <w:szCs w:val="24"/>
          <w:highlight w:val="none"/>
        </w:rPr>
        <w:t>最低评标价法</w:t>
      </w:r>
      <w:r>
        <w:rPr>
          <w:rFonts w:hint="eastAsia" w:ascii="Arial" w:hAnsi="Arial" w:cs="Arial"/>
          <w:b w:val="0"/>
          <w:bCs w:val="0"/>
          <w:color w:val="auto"/>
          <w:kern w:val="0"/>
          <w:sz w:val="24"/>
          <w:szCs w:val="24"/>
          <w:highlight w:val="none"/>
        </w:rPr>
        <w:t>，即在全部满足招标文件实质性要求的前提下，依据统一的价格要素评定最低报价，以提出最低报价的投标人做为第一中标候选人。具体方法如下：</w:t>
      </w:r>
    </w:p>
    <w:p>
      <w:pPr>
        <w:spacing w:line="360" w:lineRule="auto"/>
        <w:ind w:firstLine="480" w:firstLineChars="200"/>
        <w:rPr>
          <w:rFonts w:hint="eastAsia" w:ascii="Arial" w:hAnsi="Arial" w:eastAsia="宋体" w:cs="Arial"/>
          <w:b w:val="0"/>
          <w:bCs w:val="0"/>
          <w:color w:val="auto"/>
          <w:kern w:val="0"/>
          <w:sz w:val="24"/>
          <w:szCs w:val="24"/>
          <w:highlight w:val="none"/>
          <w:lang w:eastAsia="zh-CN"/>
        </w:rPr>
      </w:pPr>
      <w:r>
        <w:rPr>
          <w:rFonts w:hint="eastAsia" w:ascii="Arial" w:hAnsi="Arial" w:cs="Arial"/>
          <w:b w:val="0"/>
          <w:bCs w:val="0"/>
          <w:color w:val="auto"/>
          <w:kern w:val="0"/>
          <w:sz w:val="24"/>
          <w:szCs w:val="24"/>
          <w:highlight w:val="none"/>
        </w:rPr>
        <w:t>按投标报价由低到高顺序排列。投标报价相同的，按技术指标优劣顺序排列</w:t>
      </w:r>
      <w:r>
        <w:rPr>
          <w:rFonts w:hint="eastAsia" w:ascii="Arial" w:hAnsi="Arial" w:cs="Arial"/>
          <w:b w:val="0"/>
          <w:bCs w:val="0"/>
          <w:color w:val="auto"/>
          <w:kern w:val="0"/>
          <w:sz w:val="24"/>
          <w:szCs w:val="24"/>
          <w:highlight w:val="none"/>
          <w:lang w:eastAsia="zh-CN"/>
        </w:rPr>
        <w:t>。</w:t>
      </w:r>
    </w:p>
    <w:p/>
    <w:bookmarkEnd w:id="1"/>
    <w:p>
      <w:pPr>
        <w:pStyle w:val="2"/>
        <w:numPr>
          <w:ilvl w:val="0"/>
          <w:numId w:val="0"/>
        </w:numPr>
        <w:rPr>
          <w:rFonts w:hint="eastAsia" w:asciiTheme="minorEastAsia" w:hAnsiTheme="minorEastAsia" w:eastAsiaTheme="minorEastAsia" w:cstheme="minorEastAsia"/>
          <w:kern w:val="0"/>
        </w:rPr>
      </w:pPr>
      <w:bookmarkStart w:id="2" w:name="_Toc43902851"/>
      <w:r>
        <w:rPr>
          <w:rFonts w:hint="eastAsia" w:asciiTheme="minorEastAsia" w:hAnsiTheme="minorEastAsia" w:eastAsiaTheme="minorEastAsia" w:cstheme="minorEastAsia"/>
          <w:kern w:val="0"/>
        </w:rPr>
        <w:t>采购需求</w:t>
      </w:r>
      <w:bookmarkEnd w:id="2"/>
      <w:bookmarkStart w:id="3" w:name="_Toc481057147"/>
      <w:bookmarkStart w:id="4" w:name="_Toc43902852"/>
    </w:p>
    <w:p>
      <w:pPr>
        <w:pStyle w:val="2"/>
        <w:numPr>
          <w:ilvl w:val="0"/>
          <w:numId w:val="0"/>
        </w:numPr>
        <w:rPr>
          <w:rFonts w:hint="default" w:ascii="Arial" w:hAnsi="Arial" w:eastAsia="宋体" w:cs="Arial"/>
          <w:b w:val="0"/>
          <w:bCs w:val="0"/>
          <w:color w:val="auto"/>
          <w:kern w:val="0"/>
          <w:sz w:val="24"/>
          <w:szCs w:val="24"/>
          <w:highlight w:val="none"/>
          <w:lang w:val="en-US" w:eastAsia="zh-CN"/>
        </w:rPr>
      </w:pPr>
      <w:r>
        <w:rPr>
          <w:rFonts w:hint="eastAsia" w:ascii="Arial" w:hAnsi="Arial" w:eastAsia="宋体" w:cs="Arial"/>
          <w:b w:val="0"/>
          <w:bCs w:val="0"/>
          <w:color w:val="auto"/>
          <w:kern w:val="0"/>
          <w:sz w:val="24"/>
          <w:szCs w:val="24"/>
          <w:highlight w:val="none"/>
          <w:lang w:val="en-US" w:eastAsia="zh-CN"/>
        </w:rPr>
        <w:t>本次采购慢丝照料包2500套，每套包含保温马克杯、香皂、毛巾、手提袋。</w:t>
      </w:r>
    </w:p>
    <w:tbl>
      <w:tblPr>
        <w:tblStyle w:val="44"/>
        <w:tblW w:w="9477" w:type="dxa"/>
        <w:jc w:val="center"/>
        <w:tblLayout w:type="fixed"/>
        <w:tblCellMar>
          <w:top w:w="0" w:type="dxa"/>
          <w:left w:w="108" w:type="dxa"/>
          <w:bottom w:w="0" w:type="dxa"/>
          <w:right w:w="108" w:type="dxa"/>
        </w:tblCellMar>
      </w:tblPr>
      <w:tblGrid>
        <w:gridCol w:w="897"/>
        <w:gridCol w:w="1149"/>
        <w:gridCol w:w="3956"/>
        <w:gridCol w:w="2235"/>
        <w:gridCol w:w="1240"/>
      </w:tblGrid>
      <w:tr>
        <w:tblPrEx>
          <w:tblCellMar>
            <w:top w:w="0" w:type="dxa"/>
            <w:left w:w="108" w:type="dxa"/>
            <w:bottom w:w="0" w:type="dxa"/>
            <w:right w:w="108" w:type="dxa"/>
          </w:tblCellMar>
        </w:tblPrEx>
        <w:trPr>
          <w:trHeight w:val="359"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b/>
                <w:sz w:val="24"/>
                <w:szCs w:val="24"/>
              </w:rPr>
            </w:pPr>
            <w:r>
              <w:rPr>
                <w:rFonts w:ascii="宋体" w:hAnsi="宋体" w:eastAsia="宋体"/>
                <w:b/>
                <w:sz w:val="24"/>
                <w:szCs w:val="24"/>
              </w:rPr>
              <w:t>序号</w:t>
            </w:r>
          </w:p>
        </w:tc>
        <w:tc>
          <w:tcPr>
            <w:tcW w:w="1149" w:type="dxa"/>
            <w:tcBorders>
              <w:top w:val="single" w:color="auto" w:sz="4" w:space="0"/>
              <w:left w:val="nil"/>
              <w:bottom w:val="single" w:color="auto" w:sz="4" w:space="0"/>
              <w:right w:val="single" w:color="auto" w:sz="4" w:space="0"/>
            </w:tcBorders>
            <w:shd w:val="clear" w:color="auto" w:fill="auto"/>
            <w:noWrap/>
            <w:vAlign w:val="center"/>
          </w:tcPr>
          <w:p>
            <w:pPr>
              <w:jc w:val="center"/>
            </w:pPr>
            <w:r>
              <w:rPr>
                <w:rFonts w:hint="eastAsia" w:ascii="宋体" w:hAnsi="宋体" w:eastAsia="宋体"/>
                <w:b/>
                <w:sz w:val="24"/>
                <w:szCs w:val="24"/>
              </w:rPr>
              <w:t>产品</w:t>
            </w:r>
          </w:p>
        </w:tc>
        <w:tc>
          <w:tcPr>
            <w:tcW w:w="395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b/>
                <w:sz w:val="24"/>
                <w:szCs w:val="24"/>
              </w:rPr>
            </w:pPr>
            <w:r>
              <w:rPr>
                <w:rFonts w:ascii="宋体" w:hAnsi="宋体" w:eastAsia="宋体"/>
                <w:b/>
                <w:sz w:val="24"/>
                <w:szCs w:val="24"/>
              </w:rPr>
              <w:t>参数要求</w:t>
            </w:r>
          </w:p>
        </w:tc>
        <w:tc>
          <w:tcPr>
            <w:tcW w:w="2235" w:type="dxa"/>
            <w:tcBorders>
              <w:top w:val="single" w:color="auto" w:sz="4" w:space="0"/>
              <w:left w:val="nil"/>
              <w:bottom w:val="single" w:color="auto" w:sz="4" w:space="0"/>
              <w:right w:val="single" w:color="auto" w:sz="4" w:space="0"/>
            </w:tcBorders>
          </w:tcPr>
          <w:p>
            <w:pPr>
              <w:jc w:val="center"/>
              <w:rPr>
                <w:rFonts w:hint="default" w:ascii="宋体" w:hAnsi="宋体" w:eastAsia="宋体"/>
                <w:b/>
                <w:sz w:val="24"/>
                <w:szCs w:val="24"/>
                <w:lang w:val="en-US" w:eastAsia="zh-CN"/>
              </w:rPr>
            </w:pPr>
            <w:r>
              <w:rPr>
                <w:rFonts w:hint="eastAsia" w:ascii="宋体" w:hAnsi="宋体"/>
                <w:b/>
                <w:sz w:val="24"/>
                <w:szCs w:val="24"/>
                <w:lang w:val="en-US" w:eastAsia="zh-CN"/>
              </w:rPr>
              <w:t>参考品牌</w:t>
            </w:r>
          </w:p>
        </w:tc>
        <w:tc>
          <w:tcPr>
            <w:tcW w:w="1240" w:type="dxa"/>
            <w:tcBorders>
              <w:top w:val="single" w:color="auto" w:sz="4" w:space="0"/>
              <w:left w:val="nil"/>
              <w:bottom w:val="single" w:color="auto" w:sz="4" w:space="0"/>
              <w:right w:val="single" w:color="auto" w:sz="4" w:space="0"/>
            </w:tcBorders>
          </w:tcPr>
          <w:p>
            <w:pPr>
              <w:jc w:val="center"/>
              <w:rPr>
                <w:rFonts w:ascii="宋体" w:hAnsi="宋体" w:eastAsia="宋体"/>
                <w:b/>
                <w:sz w:val="24"/>
                <w:szCs w:val="24"/>
              </w:rPr>
            </w:pPr>
            <w:r>
              <w:rPr>
                <w:rFonts w:hint="eastAsia" w:ascii="宋体" w:hAnsi="宋体" w:eastAsia="宋体"/>
                <w:b/>
                <w:sz w:val="24"/>
                <w:szCs w:val="24"/>
              </w:rPr>
              <w:t>数量</w:t>
            </w:r>
          </w:p>
        </w:tc>
      </w:tr>
      <w:tr>
        <w:tblPrEx>
          <w:tblCellMar>
            <w:top w:w="0" w:type="dxa"/>
            <w:left w:w="108" w:type="dxa"/>
            <w:bottom w:w="0" w:type="dxa"/>
            <w:right w:w="108" w:type="dxa"/>
          </w:tblCellMar>
        </w:tblPrEx>
        <w:trPr>
          <w:trHeight w:val="1771"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sz w:val="24"/>
                <w:szCs w:val="24"/>
              </w:rPr>
            </w:pPr>
            <w:r>
              <w:rPr>
                <w:rFonts w:ascii="宋体" w:hAnsi="宋体" w:eastAsia="宋体"/>
                <w:sz w:val="24"/>
                <w:szCs w:val="24"/>
              </w:rPr>
              <w:t>1</w:t>
            </w:r>
          </w:p>
        </w:tc>
        <w:tc>
          <w:tcPr>
            <w:tcW w:w="1149" w:type="dxa"/>
            <w:tcBorders>
              <w:top w:val="nil"/>
              <w:left w:val="nil"/>
              <w:bottom w:val="single" w:color="auto" w:sz="4" w:space="0"/>
              <w:right w:val="single" w:color="auto" w:sz="4" w:space="0"/>
            </w:tcBorders>
            <w:shd w:val="clear" w:color="auto" w:fill="auto"/>
            <w:noWrap/>
            <w:vAlign w:val="center"/>
          </w:tcPr>
          <w:p>
            <w:pPr>
              <w:jc w:val="center"/>
            </w:pPr>
            <w:r>
              <w:rPr>
                <w:rFonts w:hint="eastAsia"/>
              </w:rPr>
              <w:t>保温马克杯</w:t>
            </w:r>
          </w:p>
        </w:tc>
        <w:tc>
          <w:tcPr>
            <w:tcW w:w="3956" w:type="dxa"/>
            <w:tcBorders>
              <w:top w:val="nil"/>
              <w:left w:val="nil"/>
              <w:bottom w:val="single" w:color="auto" w:sz="4" w:space="0"/>
              <w:right w:val="single" w:color="auto" w:sz="4" w:space="0"/>
            </w:tcBorders>
            <w:shd w:val="clear" w:color="auto" w:fill="auto"/>
            <w:vAlign w:val="center"/>
          </w:tcPr>
          <w:p>
            <w:pPr>
              <w:rPr>
                <w:rFonts w:ascii="宋体" w:hAnsi="宋体" w:eastAsia="宋体"/>
                <w:sz w:val="24"/>
                <w:szCs w:val="24"/>
              </w:rPr>
            </w:pPr>
            <w:r>
              <w:rPr>
                <w:rFonts w:hint="eastAsia" w:ascii="宋体" w:hAnsi="宋体" w:eastAsia="宋体"/>
                <w:sz w:val="24"/>
                <w:szCs w:val="24"/>
              </w:rPr>
              <w:t xml:space="preserve">材质：食品级304不锈钢、环保PP                   </w:t>
            </w:r>
          </w:p>
          <w:p>
            <w:pPr>
              <w:rPr>
                <w:rFonts w:ascii="宋体" w:hAnsi="宋体" w:eastAsia="宋体"/>
                <w:sz w:val="24"/>
                <w:szCs w:val="24"/>
              </w:rPr>
            </w:pPr>
            <w:r>
              <w:rPr>
                <w:rFonts w:hint="eastAsia" w:ascii="宋体" w:hAnsi="宋体" w:eastAsia="宋体"/>
                <w:sz w:val="24"/>
                <w:szCs w:val="24"/>
              </w:rPr>
              <w:t>容量：不低于4</w:t>
            </w:r>
            <w:r>
              <w:rPr>
                <w:rFonts w:ascii="宋体" w:hAnsi="宋体" w:eastAsia="宋体"/>
                <w:sz w:val="24"/>
                <w:szCs w:val="24"/>
              </w:rPr>
              <w:t>50</w:t>
            </w:r>
            <w:r>
              <w:rPr>
                <w:rFonts w:hint="eastAsia" w:ascii="宋体" w:hAnsi="宋体" w:eastAsia="宋体"/>
                <w:sz w:val="24"/>
                <w:szCs w:val="24"/>
              </w:rPr>
              <w:t>ml</w:t>
            </w:r>
          </w:p>
          <w:p>
            <w:pPr>
              <w:rPr>
                <w:rFonts w:ascii="宋体" w:hAnsi="宋体" w:eastAsia="宋体"/>
                <w:sz w:val="24"/>
                <w:szCs w:val="24"/>
              </w:rPr>
            </w:pPr>
            <w:r>
              <w:rPr>
                <w:rFonts w:hint="eastAsia" w:ascii="宋体" w:hAnsi="宋体" w:eastAsia="宋体"/>
                <w:sz w:val="24"/>
                <w:szCs w:val="24"/>
              </w:rPr>
              <w:t>尺寸：不低于12*9cm</w:t>
            </w:r>
          </w:p>
          <w:p>
            <w:pPr>
              <w:rPr>
                <w:rFonts w:ascii="宋体" w:hAnsi="宋体" w:eastAsia="宋体"/>
                <w:sz w:val="24"/>
                <w:szCs w:val="24"/>
              </w:rPr>
            </w:pPr>
            <w:r>
              <w:rPr>
                <w:rFonts w:hint="eastAsia" w:ascii="宋体" w:hAnsi="宋体" w:eastAsia="宋体"/>
                <w:sz w:val="24"/>
                <w:szCs w:val="24"/>
              </w:rPr>
              <w:t xml:space="preserve">功能：带把手、带不锈钢折叠勺和不锈钢茶漏 </w:t>
            </w:r>
          </w:p>
        </w:tc>
        <w:tc>
          <w:tcPr>
            <w:tcW w:w="2235" w:type="dxa"/>
            <w:tcBorders>
              <w:top w:val="nil"/>
              <w:left w:val="nil"/>
              <w:bottom w:val="single" w:color="auto" w:sz="4" w:space="0"/>
              <w:right w:val="single" w:color="auto" w:sz="4" w:space="0"/>
            </w:tcBorders>
            <w:vAlign w:val="center"/>
          </w:tcPr>
          <w:p>
            <w:pPr>
              <w:jc w:val="center"/>
              <w:rPr>
                <w:rFonts w:hint="eastAsia" w:ascii="宋体" w:hAnsi="宋体" w:eastAsia="宋体"/>
                <w:sz w:val="24"/>
                <w:szCs w:val="24"/>
              </w:rPr>
            </w:pPr>
          </w:p>
        </w:tc>
        <w:tc>
          <w:tcPr>
            <w:tcW w:w="1240" w:type="dxa"/>
            <w:tcBorders>
              <w:top w:val="nil"/>
              <w:left w:val="nil"/>
              <w:bottom w:val="single" w:color="auto" w:sz="4" w:space="0"/>
              <w:right w:val="single" w:color="auto" w:sz="4" w:space="0"/>
            </w:tcBorders>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2500</w:t>
            </w:r>
          </w:p>
        </w:tc>
      </w:tr>
      <w:tr>
        <w:tblPrEx>
          <w:tblCellMar>
            <w:top w:w="0" w:type="dxa"/>
            <w:left w:w="108" w:type="dxa"/>
            <w:bottom w:w="0" w:type="dxa"/>
            <w:right w:w="108" w:type="dxa"/>
          </w:tblCellMar>
        </w:tblPrEx>
        <w:trPr>
          <w:trHeight w:val="1289"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sz w:val="24"/>
                <w:szCs w:val="24"/>
              </w:rPr>
            </w:pPr>
            <w:r>
              <w:rPr>
                <w:rFonts w:ascii="宋体" w:hAnsi="宋体" w:eastAsia="宋体"/>
                <w:sz w:val="24"/>
                <w:szCs w:val="24"/>
              </w:rPr>
              <w:t>2</w:t>
            </w:r>
          </w:p>
        </w:tc>
        <w:tc>
          <w:tcPr>
            <w:tcW w:w="1149" w:type="dxa"/>
            <w:tcBorders>
              <w:top w:val="nil"/>
              <w:left w:val="nil"/>
              <w:bottom w:val="single" w:color="auto" w:sz="4" w:space="0"/>
              <w:right w:val="single" w:color="auto" w:sz="4" w:space="0"/>
            </w:tcBorders>
            <w:shd w:val="clear" w:color="auto" w:fill="auto"/>
            <w:noWrap/>
            <w:vAlign w:val="center"/>
          </w:tcPr>
          <w:p>
            <w:pPr>
              <w:jc w:val="center"/>
            </w:pPr>
            <w:r>
              <w:rPr>
                <w:rFonts w:hint="eastAsia"/>
              </w:rPr>
              <w:t>香皂</w:t>
            </w:r>
          </w:p>
        </w:tc>
        <w:tc>
          <w:tcPr>
            <w:tcW w:w="3956" w:type="dxa"/>
            <w:tcBorders>
              <w:top w:val="nil"/>
              <w:left w:val="nil"/>
              <w:bottom w:val="single" w:color="auto" w:sz="4" w:space="0"/>
              <w:right w:val="single" w:color="auto" w:sz="4" w:space="0"/>
            </w:tcBorders>
            <w:shd w:val="clear" w:color="auto" w:fill="auto"/>
            <w:vAlign w:val="center"/>
          </w:tcPr>
          <w:p>
            <w:pPr>
              <w:rPr>
                <w:rFonts w:ascii="宋体" w:hAnsi="宋体" w:eastAsia="宋体"/>
                <w:sz w:val="24"/>
                <w:szCs w:val="24"/>
              </w:rPr>
            </w:pPr>
            <w:r>
              <w:rPr>
                <w:rFonts w:hint="eastAsia" w:ascii="宋体" w:hAnsi="宋体" w:eastAsia="宋体"/>
                <w:sz w:val="24"/>
                <w:szCs w:val="24"/>
              </w:rPr>
              <w:t>规格：不低于</w:t>
            </w:r>
            <w:r>
              <w:rPr>
                <w:rFonts w:ascii="宋体" w:hAnsi="宋体" w:eastAsia="宋体"/>
                <w:sz w:val="24"/>
                <w:szCs w:val="24"/>
              </w:rPr>
              <w:t>100</w:t>
            </w:r>
            <w:r>
              <w:rPr>
                <w:rFonts w:hint="eastAsia" w:ascii="宋体" w:hAnsi="宋体" w:eastAsia="宋体"/>
                <w:sz w:val="24"/>
                <w:szCs w:val="24"/>
              </w:rPr>
              <w:t>g</w:t>
            </w:r>
          </w:p>
          <w:p>
            <w:pPr>
              <w:rPr>
                <w:rFonts w:ascii="宋体" w:hAnsi="宋体" w:eastAsia="宋体"/>
                <w:sz w:val="24"/>
                <w:szCs w:val="24"/>
              </w:rPr>
            </w:pPr>
            <w:r>
              <w:rPr>
                <w:rFonts w:hint="eastAsia" w:ascii="宋体" w:hAnsi="宋体" w:eastAsia="宋体"/>
                <w:sz w:val="24"/>
                <w:szCs w:val="24"/>
              </w:rPr>
              <w:t>成分：脂肪酸钠、甘油等</w:t>
            </w:r>
          </w:p>
        </w:tc>
        <w:tc>
          <w:tcPr>
            <w:tcW w:w="2235" w:type="dxa"/>
            <w:tcBorders>
              <w:top w:val="nil"/>
              <w:left w:val="nil"/>
              <w:bottom w:val="single" w:color="auto" w:sz="4" w:space="0"/>
              <w:right w:val="single" w:color="auto" w:sz="4" w:space="0"/>
            </w:tcBorders>
            <w:vAlign w:val="center"/>
          </w:tcPr>
          <w:p>
            <w:pPr>
              <w:rPr>
                <w:rFonts w:ascii="宋体" w:hAnsi="宋体" w:eastAsia="宋体"/>
                <w:sz w:val="24"/>
                <w:szCs w:val="24"/>
              </w:rPr>
            </w:pPr>
            <w:r>
              <w:rPr>
                <w:rFonts w:hint="eastAsia" w:ascii="宋体" w:hAnsi="宋体" w:eastAsia="宋体"/>
                <w:sz w:val="24"/>
                <w:szCs w:val="24"/>
              </w:rPr>
              <w:t>舒肤佳、六神</w:t>
            </w:r>
            <w:r>
              <w:rPr>
                <w:rFonts w:hint="eastAsia" w:ascii="宋体" w:hAnsi="宋体" w:eastAsia="宋体"/>
                <w:sz w:val="24"/>
                <w:szCs w:val="24"/>
                <w:lang w:eastAsia="zh-CN"/>
              </w:rPr>
              <w:t>、</w:t>
            </w:r>
            <w:r>
              <w:rPr>
                <w:rFonts w:hint="eastAsia" w:ascii="宋体" w:hAnsi="宋体" w:eastAsia="宋体"/>
                <w:sz w:val="24"/>
                <w:szCs w:val="24"/>
              </w:rPr>
              <w:t>力士</w:t>
            </w:r>
          </w:p>
          <w:p>
            <w:pPr>
              <w:jc w:val="center"/>
              <w:rPr>
                <w:rFonts w:ascii="宋体" w:hAnsi="宋体" w:eastAsia="宋体"/>
                <w:sz w:val="24"/>
                <w:szCs w:val="24"/>
              </w:rPr>
            </w:pPr>
          </w:p>
        </w:tc>
        <w:tc>
          <w:tcPr>
            <w:tcW w:w="1240" w:type="dxa"/>
            <w:tcBorders>
              <w:top w:val="nil"/>
              <w:left w:val="nil"/>
              <w:bottom w:val="single" w:color="auto" w:sz="4" w:space="0"/>
              <w:right w:val="single" w:color="auto" w:sz="4" w:space="0"/>
            </w:tcBorders>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2500</w:t>
            </w:r>
          </w:p>
        </w:tc>
      </w:tr>
      <w:tr>
        <w:tblPrEx>
          <w:tblCellMar>
            <w:top w:w="0" w:type="dxa"/>
            <w:left w:w="108" w:type="dxa"/>
            <w:bottom w:w="0" w:type="dxa"/>
            <w:right w:w="108" w:type="dxa"/>
          </w:tblCellMar>
        </w:tblPrEx>
        <w:trPr>
          <w:trHeight w:val="1641"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sz w:val="24"/>
                <w:szCs w:val="24"/>
              </w:rPr>
            </w:pPr>
            <w:r>
              <w:rPr>
                <w:rFonts w:ascii="宋体" w:hAnsi="宋体" w:eastAsia="宋体"/>
                <w:sz w:val="24"/>
                <w:szCs w:val="24"/>
              </w:rPr>
              <w:t>3</w:t>
            </w:r>
          </w:p>
        </w:tc>
        <w:tc>
          <w:tcPr>
            <w:tcW w:w="1149" w:type="dxa"/>
            <w:tcBorders>
              <w:top w:val="nil"/>
              <w:left w:val="nil"/>
              <w:bottom w:val="single" w:color="auto" w:sz="4" w:space="0"/>
              <w:right w:val="single" w:color="auto" w:sz="4" w:space="0"/>
            </w:tcBorders>
            <w:shd w:val="clear" w:color="auto" w:fill="auto"/>
            <w:noWrap/>
            <w:vAlign w:val="center"/>
          </w:tcPr>
          <w:p>
            <w:pPr>
              <w:jc w:val="center"/>
            </w:pPr>
            <w:r>
              <w:rPr>
                <w:rFonts w:hint="eastAsia"/>
              </w:rPr>
              <w:t>毛巾</w:t>
            </w:r>
          </w:p>
        </w:tc>
        <w:tc>
          <w:tcPr>
            <w:tcW w:w="3956" w:type="dxa"/>
            <w:tcBorders>
              <w:top w:val="nil"/>
              <w:left w:val="nil"/>
              <w:bottom w:val="single" w:color="auto" w:sz="4" w:space="0"/>
              <w:right w:val="single" w:color="auto" w:sz="4" w:space="0"/>
            </w:tcBorders>
            <w:shd w:val="clear" w:color="auto" w:fill="auto"/>
            <w:vAlign w:val="center"/>
          </w:tcPr>
          <w:p>
            <w:pPr>
              <w:rPr>
                <w:rFonts w:ascii="宋体" w:hAnsi="宋体" w:eastAsia="宋体"/>
                <w:sz w:val="24"/>
                <w:szCs w:val="24"/>
              </w:rPr>
            </w:pPr>
            <w:r>
              <w:rPr>
                <w:rFonts w:hint="eastAsia" w:ascii="宋体" w:hAnsi="宋体" w:eastAsia="宋体"/>
                <w:sz w:val="24"/>
                <w:szCs w:val="24"/>
              </w:rPr>
              <w:t>材质：100%棉</w:t>
            </w:r>
          </w:p>
          <w:p>
            <w:pPr>
              <w:rPr>
                <w:rFonts w:ascii="宋体" w:hAnsi="宋体" w:eastAsia="宋体"/>
                <w:sz w:val="24"/>
                <w:szCs w:val="24"/>
              </w:rPr>
            </w:pPr>
            <w:r>
              <w:rPr>
                <w:rFonts w:hint="eastAsia" w:ascii="宋体" w:hAnsi="宋体" w:eastAsia="宋体"/>
                <w:sz w:val="24"/>
                <w:szCs w:val="24"/>
              </w:rPr>
              <w:t>尺寸：约33*72cm</w:t>
            </w:r>
          </w:p>
          <w:p>
            <w:pPr>
              <w:rPr>
                <w:rFonts w:ascii="宋体" w:hAnsi="宋体" w:eastAsia="宋体"/>
                <w:sz w:val="24"/>
                <w:szCs w:val="24"/>
              </w:rPr>
            </w:pPr>
            <w:r>
              <w:rPr>
                <w:rFonts w:hint="eastAsia" w:ascii="宋体" w:hAnsi="宋体" w:eastAsia="宋体"/>
                <w:sz w:val="24"/>
                <w:szCs w:val="24"/>
              </w:rPr>
              <w:t>克重：不低于85克</w:t>
            </w:r>
          </w:p>
          <w:p>
            <w:pPr>
              <w:rPr>
                <w:rFonts w:ascii="宋体" w:hAnsi="宋体" w:eastAsia="宋体"/>
                <w:sz w:val="24"/>
                <w:szCs w:val="24"/>
              </w:rPr>
            </w:pPr>
            <w:r>
              <w:rPr>
                <w:rFonts w:hint="eastAsia" w:ascii="宋体" w:hAnsi="宋体" w:eastAsia="宋体"/>
                <w:sz w:val="24"/>
                <w:szCs w:val="24"/>
              </w:rPr>
              <w:t>包装：opp袋</w:t>
            </w:r>
          </w:p>
        </w:tc>
        <w:tc>
          <w:tcPr>
            <w:tcW w:w="2235" w:type="dxa"/>
            <w:tcBorders>
              <w:top w:val="nil"/>
              <w:left w:val="nil"/>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eastAsia="宋体"/>
                <w:sz w:val="24"/>
                <w:szCs w:val="24"/>
              </w:rPr>
              <w:t>洁丽雅</w:t>
            </w:r>
            <w:r>
              <w:rPr>
                <w:rFonts w:hint="eastAsia" w:ascii="宋体" w:hAnsi="宋体" w:eastAsia="宋体"/>
                <w:sz w:val="24"/>
                <w:szCs w:val="24"/>
                <w:lang w:eastAsia="zh-CN"/>
              </w:rPr>
              <w:t>、</w:t>
            </w:r>
            <w:r>
              <w:rPr>
                <w:rFonts w:hint="eastAsia" w:ascii="宋体" w:hAnsi="宋体" w:eastAsia="宋体"/>
                <w:sz w:val="24"/>
                <w:szCs w:val="24"/>
              </w:rPr>
              <w:t>金号</w:t>
            </w:r>
            <w:r>
              <w:rPr>
                <w:rFonts w:hint="eastAsia" w:ascii="宋体" w:hAnsi="宋体" w:eastAsia="宋体"/>
                <w:sz w:val="24"/>
                <w:szCs w:val="24"/>
                <w:lang w:eastAsia="zh-CN"/>
              </w:rPr>
              <w:t>、全棉时代</w:t>
            </w:r>
          </w:p>
        </w:tc>
        <w:tc>
          <w:tcPr>
            <w:tcW w:w="1240" w:type="dxa"/>
            <w:tcBorders>
              <w:top w:val="nil"/>
              <w:left w:val="nil"/>
              <w:bottom w:val="single" w:color="auto" w:sz="4" w:space="0"/>
              <w:right w:val="single" w:color="auto" w:sz="4" w:space="0"/>
            </w:tcBorders>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2500</w:t>
            </w:r>
          </w:p>
        </w:tc>
      </w:tr>
      <w:tr>
        <w:tblPrEx>
          <w:tblCellMar>
            <w:top w:w="0" w:type="dxa"/>
            <w:left w:w="108" w:type="dxa"/>
            <w:bottom w:w="0" w:type="dxa"/>
            <w:right w:w="108" w:type="dxa"/>
          </w:tblCellMar>
        </w:tblPrEx>
        <w:trPr>
          <w:trHeight w:val="1224"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sz w:val="24"/>
                <w:szCs w:val="24"/>
              </w:rPr>
            </w:pPr>
            <w:r>
              <w:rPr>
                <w:rFonts w:ascii="宋体" w:hAnsi="宋体" w:eastAsia="宋体"/>
                <w:sz w:val="24"/>
                <w:szCs w:val="24"/>
              </w:rPr>
              <w:t>4</w:t>
            </w:r>
          </w:p>
        </w:tc>
        <w:tc>
          <w:tcPr>
            <w:tcW w:w="1149" w:type="dxa"/>
            <w:tcBorders>
              <w:top w:val="nil"/>
              <w:left w:val="nil"/>
              <w:bottom w:val="single" w:color="auto" w:sz="4" w:space="0"/>
              <w:right w:val="single" w:color="auto" w:sz="4" w:space="0"/>
            </w:tcBorders>
            <w:shd w:val="clear" w:color="auto" w:fill="auto"/>
            <w:noWrap/>
            <w:vAlign w:val="center"/>
          </w:tcPr>
          <w:p>
            <w:pPr>
              <w:jc w:val="center"/>
            </w:pPr>
            <w:r>
              <w:rPr>
                <w:rFonts w:hint="eastAsia"/>
              </w:rPr>
              <w:t>手提袋</w:t>
            </w:r>
          </w:p>
        </w:tc>
        <w:tc>
          <w:tcPr>
            <w:tcW w:w="3956" w:type="dxa"/>
            <w:tcBorders>
              <w:top w:val="nil"/>
              <w:left w:val="nil"/>
              <w:bottom w:val="single" w:color="auto" w:sz="4" w:space="0"/>
              <w:right w:val="single" w:color="auto" w:sz="4" w:space="0"/>
            </w:tcBorders>
            <w:shd w:val="clear" w:color="auto" w:fill="auto"/>
            <w:vAlign w:val="center"/>
          </w:tcPr>
          <w:p>
            <w:pPr>
              <w:rPr>
                <w:rFonts w:ascii="宋体" w:hAnsi="宋体" w:eastAsia="宋体"/>
                <w:sz w:val="24"/>
                <w:szCs w:val="24"/>
                <w:vertAlign w:val="superscript"/>
              </w:rPr>
            </w:pPr>
            <w:r>
              <w:rPr>
                <w:rFonts w:hint="eastAsia" w:ascii="宋体" w:hAnsi="宋体" w:eastAsia="宋体"/>
                <w:sz w:val="24"/>
                <w:szCs w:val="24"/>
              </w:rPr>
              <w:t>材质：无纺布（不低于9</w:t>
            </w:r>
            <w:r>
              <w:rPr>
                <w:rFonts w:ascii="宋体" w:hAnsi="宋体" w:eastAsia="宋体"/>
                <w:sz w:val="24"/>
                <w:szCs w:val="24"/>
              </w:rPr>
              <w:t>0g</w:t>
            </w:r>
            <w:r>
              <w:rPr>
                <w:rFonts w:hint="eastAsia" w:ascii="宋体" w:hAnsi="宋体" w:eastAsia="宋体"/>
                <w:sz w:val="24"/>
                <w:szCs w:val="24"/>
              </w:rPr>
              <w:t>/</w:t>
            </w:r>
            <w:r>
              <w:rPr>
                <w:rFonts w:ascii="宋体" w:hAnsi="宋体" w:eastAsia="宋体"/>
                <w:sz w:val="24"/>
                <w:szCs w:val="24"/>
              </w:rPr>
              <w:t>m</w:t>
            </w:r>
            <w:r>
              <w:rPr>
                <w:rFonts w:ascii="宋体" w:hAnsi="宋体" w:eastAsia="宋体"/>
                <w:sz w:val="24"/>
                <w:szCs w:val="24"/>
                <w:vertAlign w:val="superscript"/>
              </w:rPr>
              <w:t>2</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功能：按扣或魔术贴等封口设计、</w:t>
            </w:r>
            <w:r>
              <w:rPr>
                <w:rFonts w:hint="eastAsia" w:ascii="宋体" w:hAnsi="宋体" w:eastAsia="宋体"/>
                <w:b/>
                <w:bCs/>
                <w:sz w:val="24"/>
                <w:szCs w:val="24"/>
              </w:rPr>
              <w:t>印l</w:t>
            </w:r>
            <w:r>
              <w:rPr>
                <w:rFonts w:ascii="宋体" w:hAnsi="宋体" w:eastAsia="宋体"/>
                <w:b/>
                <w:bCs/>
                <w:sz w:val="24"/>
                <w:szCs w:val="24"/>
              </w:rPr>
              <w:t>ogo</w:t>
            </w:r>
          </w:p>
          <w:p>
            <w:pPr>
              <w:rPr>
                <w:rFonts w:ascii="宋体" w:hAnsi="宋体" w:eastAsia="宋体"/>
                <w:sz w:val="24"/>
                <w:szCs w:val="24"/>
              </w:rPr>
            </w:pPr>
            <w:r>
              <w:rPr>
                <w:rFonts w:hint="eastAsia" w:ascii="宋体" w:hAnsi="宋体" w:eastAsia="宋体"/>
                <w:sz w:val="24"/>
                <w:szCs w:val="24"/>
              </w:rPr>
              <w:t>尺寸：3</w:t>
            </w:r>
            <w:r>
              <w:rPr>
                <w:rFonts w:ascii="宋体" w:hAnsi="宋体" w:eastAsia="宋体"/>
                <w:sz w:val="24"/>
                <w:szCs w:val="24"/>
              </w:rPr>
              <w:t>50</w:t>
            </w:r>
            <w:r>
              <w:rPr>
                <w:rFonts w:hint="eastAsia" w:ascii="宋体" w:hAnsi="宋体" w:eastAsia="宋体"/>
                <w:sz w:val="24"/>
                <w:szCs w:val="24"/>
              </w:rPr>
              <w:t>*2</w:t>
            </w:r>
            <w:r>
              <w:rPr>
                <w:rFonts w:ascii="宋体" w:hAnsi="宋体" w:eastAsia="宋体"/>
                <w:sz w:val="24"/>
                <w:szCs w:val="24"/>
              </w:rPr>
              <w:t>50*100</w:t>
            </w:r>
            <w:r>
              <w:rPr>
                <w:rFonts w:hint="eastAsia" w:ascii="宋体" w:hAnsi="宋体" w:eastAsia="宋体"/>
                <w:sz w:val="24"/>
                <w:szCs w:val="24"/>
              </w:rPr>
              <w:t>mm</w:t>
            </w:r>
          </w:p>
        </w:tc>
        <w:tc>
          <w:tcPr>
            <w:tcW w:w="2235" w:type="dxa"/>
            <w:tcBorders>
              <w:top w:val="nil"/>
              <w:left w:val="nil"/>
              <w:bottom w:val="single" w:color="auto" w:sz="4" w:space="0"/>
              <w:right w:val="single" w:color="auto" w:sz="4" w:space="0"/>
            </w:tcBorders>
            <w:vAlign w:val="center"/>
          </w:tcPr>
          <w:p>
            <w:pPr>
              <w:jc w:val="center"/>
              <w:rPr>
                <w:rFonts w:hint="eastAsia" w:ascii="宋体" w:hAnsi="宋体" w:eastAsia="宋体"/>
                <w:sz w:val="24"/>
                <w:szCs w:val="24"/>
              </w:rPr>
            </w:pPr>
          </w:p>
        </w:tc>
        <w:tc>
          <w:tcPr>
            <w:tcW w:w="1240" w:type="dxa"/>
            <w:tcBorders>
              <w:top w:val="nil"/>
              <w:left w:val="nil"/>
              <w:bottom w:val="single" w:color="auto" w:sz="4" w:space="0"/>
              <w:right w:val="single" w:color="auto" w:sz="4" w:space="0"/>
            </w:tcBorders>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2500</w:t>
            </w:r>
          </w:p>
        </w:tc>
      </w:tr>
    </w:tbl>
    <w:p/>
    <w:p>
      <w:pPr>
        <w:rPr>
          <w:rFonts w:hint="default" w:eastAsia="宋体"/>
          <w:lang w:val="en-US" w:eastAsia="zh-CN"/>
        </w:rPr>
      </w:pPr>
      <w:r>
        <w:rPr>
          <w:rFonts w:hint="eastAsia"/>
          <w:lang w:val="en-US" w:eastAsia="zh-CN"/>
        </w:rPr>
        <w:t>说明：马克杯、香皂、毛巾、手提袋各提供一份样品。</w:t>
      </w:r>
    </w:p>
    <w:bookmarkEnd w:id="3"/>
    <w:bookmarkEnd w:id="4"/>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合同格式</w:t>
      </w:r>
    </w:p>
    <w:p>
      <w:pPr>
        <w:spacing w:line="360" w:lineRule="auto"/>
        <w:ind w:firstLine="420" w:firstLineChars="200"/>
        <w:rPr>
          <w:rFonts w:ascii="宋体" w:hAnsi="宋体"/>
          <w:szCs w:val="21"/>
        </w:rPr>
      </w:pPr>
      <w:r>
        <w:rPr>
          <w:rFonts w:hint="eastAsia" w:ascii="宋体" w:hAnsi="宋体"/>
          <w:szCs w:val="21"/>
          <w:lang w:val="en-US" w:eastAsia="zh-CN"/>
        </w:rPr>
        <w:t>甲</w:t>
      </w:r>
      <w:r>
        <w:rPr>
          <w:rFonts w:ascii="宋体" w:hAnsi="宋体"/>
          <w:szCs w:val="21"/>
        </w:rPr>
        <w:t>方：</w:t>
      </w:r>
    </w:p>
    <w:p>
      <w:pPr>
        <w:spacing w:line="360" w:lineRule="auto"/>
        <w:ind w:firstLine="420" w:firstLineChars="200"/>
        <w:rPr>
          <w:rFonts w:ascii="宋体" w:hAnsi="宋体"/>
          <w:szCs w:val="21"/>
        </w:rPr>
      </w:pPr>
      <w:r>
        <w:rPr>
          <w:rFonts w:hint="eastAsia" w:ascii="宋体" w:hAnsi="宋体"/>
          <w:szCs w:val="21"/>
          <w:lang w:val="en-US" w:eastAsia="zh-CN"/>
        </w:rPr>
        <w:t>乙</w:t>
      </w:r>
      <w:r>
        <w:rPr>
          <w:rFonts w:ascii="宋体" w:hAnsi="宋体"/>
          <w:szCs w:val="21"/>
        </w:rPr>
        <w:t>方：</w:t>
      </w:r>
    </w:p>
    <w:p>
      <w:pPr>
        <w:spacing w:line="360" w:lineRule="auto"/>
        <w:ind w:firstLine="420" w:firstLineChars="200"/>
        <w:rPr>
          <w:rFonts w:ascii="宋体" w:hAnsi="宋体"/>
          <w:szCs w:val="21"/>
        </w:rPr>
      </w:pPr>
      <w:r>
        <w:rPr>
          <w:rFonts w:ascii="宋体" w:hAnsi="宋体"/>
          <w:szCs w:val="21"/>
        </w:rPr>
        <w:t>根据《中华人民共和国</w:t>
      </w:r>
      <w:r>
        <w:rPr>
          <w:rFonts w:hint="eastAsia" w:ascii="宋体" w:hAnsi="宋体"/>
          <w:szCs w:val="21"/>
        </w:rPr>
        <w:t>民法典</w:t>
      </w:r>
      <w:r>
        <w:rPr>
          <w:rFonts w:ascii="宋体" w:hAnsi="宋体"/>
          <w:szCs w:val="21"/>
        </w:rPr>
        <w:t>》及相关法律法规，甲乙双方本着平等互利、等价有偿的原则，经协商一致，就甲方向乙方采购 （以下简称”产品”）相关事宜订立本合同如下：</w:t>
      </w:r>
    </w:p>
    <w:p>
      <w:pPr>
        <w:spacing w:line="360" w:lineRule="auto"/>
        <w:ind w:firstLine="420" w:firstLineChars="200"/>
        <w:rPr>
          <w:rFonts w:ascii="宋体" w:hAnsi="宋体"/>
          <w:szCs w:val="21"/>
        </w:rPr>
      </w:pPr>
      <w:r>
        <w:rPr>
          <w:rFonts w:hint="eastAsia" w:ascii="宋体" w:hAnsi="宋体"/>
          <w:szCs w:val="21"/>
        </w:rPr>
        <w:t>一、产品基本情况：</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358"/>
        <w:gridCol w:w="1988"/>
        <w:gridCol w:w="1409"/>
        <w:gridCol w:w="1409"/>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spacing w:line="360" w:lineRule="auto"/>
              <w:rPr>
                <w:rFonts w:ascii="宋体" w:hAnsi="宋体"/>
                <w:szCs w:val="21"/>
              </w:rPr>
            </w:pPr>
            <w:r>
              <w:rPr>
                <w:rFonts w:hint="eastAsia" w:ascii="宋体" w:hAnsi="宋体"/>
                <w:szCs w:val="21"/>
              </w:rPr>
              <w:t>产品名称</w:t>
            </w:r>
          </w:p>
        </w:tc>
        <w:tc>
          <w:tcPr>
            <w:tcW w:w="1358" w:type="dxa"/>
          </w:tcPr>
          <w:p>
            <w:pPr>
              <w:spacing w:line="360" w:lineRule="auto"/>
              <w:ind w:firstLine="420" w:firstLineChars="200"/>
              <w:rPr>
                <w:rFonts w:hint="eastAsia" w:ascii="宋体" w:hAnsi="宋体" w:eastAsia="宋体"/>
                <w:szCs w:val="21"/>
                <w:lang w:val="en-US" w:eastAsia="zh-CN"/>
              </w:rPr>
            </w:pPr>
            <w:r>
              <w:rPr>
                <w:rFonts w:hint="eastAsia" w:ascii="宋体" w:hAnsi="宋体"/>
                <w:szCs w:val="21"/>
                <w:lang w:val="en-US" w:eastAsia="zh-CN"/>
              </w:rPr>
              <w:t>品牌</w:t>
            </w:r>
          </w:p>
        </w:tc>
        <w:tc>
          <w:tcPr>
            <w:tcW w:w="1988" w:type="dxa"/>
          </w:tcPr>
          <w:p>
            <w:pPr>
              <w:spacing w:line="360" w:lineRule="auto"/>
              <w:ind w:firstLine="420" w:firstLineChars="200"/>
              <w:rPr>
                <w:rFonts w:ascii="宋体" w:hAnsi="宋体"/>
                <w:szCs w:val="21"/>
              </w:rPr>
            </w:pPr>
            <w:r>
              <w:rPr>
                <w:rFonts w:hint="eastAsia" w:ascii="宋体" w:hAnsi="宋体"/>
                <w:szCs w:val="21"/>
              </w:rPr>
              <w:t>规格、型号</w:t>
            </w:r>
          </w:p>
        </w:tc>
        <w:tc>
          <w:tcPr>
            <w:tcW w:w="1409" w:type="dxa"/>
          </w:tcPr>
          <w:p>
            <w:pPr>
              <w:spacing w:line="360" w:lineRule="auto"/>
              <w:rPr>
                <w:rFonts w:ascii="宋体" w:hAnsi="宋体"/>
                <w:szCs w:val="21"/>
              </w:rPr>
            </w:pPr>
            <w:r>
              <w:rPr>
                <w:rFonts w:hint="eastAsia" w:ascii="宋体" w:hAnsi="宋体"/>
                <w:szCs w:val="21"/>
              </w:rPr>
              <w:t>数量（单位）</w:t>
            </w:r>
          </w:p>
        </w:tc>
        <w:tc>
          <w:tcPr>
            <w:tcW w:w="1409" w:type="dxa"/>
          </w:tcPr>
          <w:p>
            <w:pPr>
              <w:spacing w:line="360" w:lineRule="auto"/>
              <w:rPr>
                <w:rFonts w:ascii="宋体" w:hAnsi="宋体"/>
                <w:szCs w:val="21"/>
              </w:rPr>
            </w:pPr>
            <w:r>
              <w:rPr>
                <w:rFonts w:hint="eastAsia" w:ascii="宋体" w:hAnsi="宋体"/>
                <w:szCs w:val="21"/>
              </w:rPr>
              <w:t>含税单价</w:t>
            </w:r>
          </w:p>
        </w:tc>
        <w:tc>
          <w:tcPr>
            <w:tcW w:w="1410" w:type="dxa"/>
          </w:tcPr>
          <w:p>
            <w:pPr>
              <w:spacing w:line="360" w:lineRule="auto"/>
              <w:rPr>
                <w:rFonts w:hint="eastAsia" w:ascii="宋体" w:hAnsi="宋体" w:eastAsia="宋体"/>
                <w:szCs w:val="21"/>
                <w:lang w:eastAsia="zh-CN"/>
              </w:rPr>
            </w:pPr>
            <w:r>
              <w:rPr>
                <w:rFonts w:hint="eastAsia" w:ascii="宋体" w:hAnsi="宋体"/>
                <w:szCs w:val="21"/>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Align w:val="center"/>
          </w:tcPr>
          <w:p>
            <w:pPr>
              <w:spacing w:line="360" w:lineRule="auto"/>
              <w:ind w:firstLine="420" w:firstLineChars="200"/>
              <w:rPr>
                <w:rFonts w:hint="default" w:ascii="宋体" w:hAnsi="宋体"/>
                <w:szCs w:val="21"/>
                <w:lang w:val="en-US" w:eastAsia="zh-CN"/>
              </w:rPr>
            </w:pPr>
          </w:p>
        </w:tc>
        <w:tc>
          <w:tcPr>
            <w:tcW w:w="1358" w:type="dxa"/>
            <w:vAlign w:val="center"/>
          </w:tcPr>
          <w:p>
            <w:pPr>
              <w:spacing w:line="360" w:lineRule="auto"/>
              <w:ind w:firstLine="420" w:firstLineChars="200"/>
              <w:rPr>
                <w:rFonts w:hint="default" w:ascii="宋体" w:hAnsi="宋体"/>
                <w:szCs w:val="21"/>
                <w:lang w:val="en-US" w:eastAsia="zh-CN"/>
              </w:rPr>
            </w:pPr>
          </w:p>
        </w:tc>
        <w:tc>
          <w:tcPr>
            <w:tcW w:w="1988" w:type="dxa"/>
            <w:vAlign w:val="center"/>
          </w:tcPr>
          <w:p>
            <w:pPr>
              <w:spacing w:line="360" w:lineRule="auto"/>
              <w:ind w:firstLine="420" w:firstLineChars="200"/>
              <w:rPr>
                <w:rFonts w:hint="default" w:ascii="宋体" w:hAnsi="宋体"/>
                <w:szCs w:val="21"/>
                <w:lang w:val="en-US" w:eastAsia="zh-CN"/>
              </w:rPr>
            </w:pPr>
          </w:p>
        </w:tc>
        <w:tc>
          <w:tcPr>
            <w:tcW w:w="1409" w:type="dxa"/>
          </w:tcPr>
          <w:p>
            <w:pPr>
              <w:spacing w:line="360" w:lineRule="auto"/>
              <w:ind w:firstLine="420" w:firstLineChars="200"/>
              <w:rPr>
                <w:rFonts w:hint="default" w:ascii="宋体" w:hAnsi="宋体"/>
                <w:szCs w:val="21"/>
                <w:lang w:val="en-US" w:eastAsia="zh-CN"/>
              </w:rPr>
            </w:pPr>
          </w:p>
        </w:tc>
        <w:tc>
          <w:tcPr>
            <w:tcW w:w="1409" w:type="dxa"/>
          </w:tcPr>
          <w:p>
            <w:pPr>
              <w:spacing w:line="360" w:lineRule="auto"/>
              <w:ind w:firstLine="420" w:firstLineChars="200"/>
              <w:rPr>
                <w:rFonts w:hint="default" w:ascii="宋体" w:hAnsi="宋体"/>
                <w:szCs w:val="21"/>
                <w:lang w:val="en-US" w:eastAsia="zh-CN"/>
              </w:rPr>
            </w:pPr>
          </w:p>
        </w:tc>
        <w:tc>
          <w:tcPr>
            <w:tcW w:w="1410" w:type="dxa"/>
          </w:tcPr>
          <w:p>
            <w:pPr>
              <w:spacing w:line="360" w:lineRule="auto"/>
              <w:ind w:firstLine="420" w:firstLineChars="200"/>
              <w:rPr>
                <w:rFonts w:hint="default" w:ascii="宋体"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spacing w:line="360" w:lineRule="auto"/>
              <w:ind w:firstLine="420" w:firstLineChars="200"/>
              <w:rPr>
                <w:rFonts w:ascii="宋体" w:hAnsi="宋体"/>
                <w:szCs w:val="21"/>
              </w:rPr>
            </w:pPr>
          </w:p>
        </w:tc>
        <w:tc>
          <w:tcPr>
            <w:tcW w:w="1358" w:type="dxa"/>
          </w:tcPr>
          <w:p>
            <w:pPr>
              <w:spacing w:line="360" w:lineRule="auto"/>
              <w:ind w:firstLine="420" w:firstLineChars="200"/>
              <w:rPr>
                <w:rFonts w:ascii="宋体" w:hAnsi="宋体"/>
                <w:szCs w:val="21"/>
              </w:rPr>
            </w:pPr>
          </w:p>
        </w:tc>
        <w:tc>
          <w:tcPr>
            <w:tcW w:w="1988" w:type="dxa"/>
          </w:tcPr>
          <w:p>
            <w:pPr>
              <w:spacing w:line="360" w:lineRule="auto"/>
              <w:ind w:firstLine="420" w:firstLineChars="200"/>
              <w:rPr>
                <w:rFonts w:ascii="宋体" w:hAnsi="宋体"/>
                <w:szCs w:val="21"/>
              </w:rPr>
            </w:pPr>
          </w:p>
        </w:tc>
        <w:tc>
          <w:tcPr>
            <w:tcW w:w="1409" w:type="dxa"/>
          </w:tcPr>
          <w:p>
            <w:pPr>
              <w:spacing w:line="360" w:lineRule="auto"/>
              <w:ind w:firstLine="420" w:firstLineChars="200"/>
              <w:rPr>
                <w:rFonts w:ascii="宋体" w:hAnsi="宋体"/>
                <w:szCs w:val="21"/>
              </w:rPr>
            </w:pPr>
          </w:p>
        </w:tc>
        <w:tc>
          <w:tcPr>
            <w:tcW w:w="1409" w:type="dxa"/>
          </w:tcPr>
          <w:p>
            <w:pPr>
              <w:spacing w:line="360" w:lineRule="auto"/>
              <w:ind w:firstLine="420" w:firstLineChars="200"/>
              <w:rPr>
                <w:rFonts w:ascii="宋体" w:hAnsi="宋体"/>
                <w:szCs w:val="21"/>
              </w:rPr>
            </w:pPr>
          </w:p>
        </w:tc>
        <w:tc>
          <w:tcPr>
            <w:tcW w:w="1410" w:type="dxa"/>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6"/>
          </w:tcPr>
          <w:p>
            <w:pPr>
              <w:spacing w:line="360" w:lineRule="auto"/>
              <w:ind w:firstLine="420" w:firstLineChars="200"/>
              <w:rPr>
                <w:rFonts w:hint="default" w:ascii="宋体" w:hAnsi="宋体"/>
                <w:szCs w:val="21"/>
                <w:lang w:val="en-US" w:eastAsia="zh-CN"/>
              </w:rPr>
            </w:pPr>
            <w:r>
              <w:rPr>
                <w:rFonts w:hint="eastAsia" w:ascii="宋体" w:hAnsi="宋体"/>
                <w:szCs w:val="21"/>
              </w:rPr>
              <w:t>金额合计（元）：</w:t>
            </w:r>
            <w:r>
              <w:rPr>
                <w:rFonts w:ascii="宋体" w:hAnsi="宋体"/>
                <w:szCs w:val="21"/>
              </w:rPr>
              <w:t xml:space="preserve">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6"/>
          </w:tcPr>
          <w:p>
            <w:pPr>
              <w:spacing w:line="360" w:lineRule="auto"/>
              <w:ind w:firstLine="420" w:firstLineChars="200"/>
              <w:rPr>
                <w:rFonts w:ascii="宋体" w:hAnsi="宋体"/>
                <w:szCs w:val="21"/>
              </w:rPr>
            </w:pPr>
            <w:r>
              <w:rPr>
                <w:rFonts w:hint="eastAsia" w:ascii="宋体" w:hAnsi="宋体"/>
                <w:szCs w:val="21"/>
              </w:rPr>
              <w:t>备注：合同总价包含产品的采购、运输、装卸、就位等费用以及与履行合同相关的全部费用。</w:t>
            </w:r>
          </w:p>
        </w:tc>
      </w:tr>
    </w:tbl>
    <w:p>
      <w:pPr>
        <w:spacing w:after="156" w:afterLines="50" w:line="340" w:lineRule="exact"/>
        <w:ind w:firstLine="420" w:firstLineChars="200"/>
        <w:rPr>
          <w:rFonts w:ascii="宋体" w:hAnsi="宋体"/>
          <w:szCs w:val="21"/>
        </w:rPr>
      </w:pPr>
      <w:r>
        <w:rPr>
          <w:rFonts w:hint="eastAsia" w:ascii="宋体" w:hAnsi="宋体" w:eastAsia="宋体"/>
          <w:szCs w:val="21"/>
        </w:rPr>
        <w:t>二、质量要求和技术标准：乙方提供的产品必须符合我国最新颁布的与之相关的技术规范与标准。</w:t>
      </w:r>
    </w:p>
    <w:p>
      <w:pPr>
        <w:spacing w:line="360" w:lineRule="auto"/>
        <w:ind w:firstLine="420" w:firstLineChars="200"/>
        <w:rPr>
          <w:rFonts w:ascii="宋体" w:hAnsi="宋体"/>
          <w:b w:val="0"/>
          <w:bCs w:val="0"/>
          <w:szCs w:val="21"/>
        </w:rPr>
      </w:pPr>
      <w:r>
        <w:rPr>
          <w:rFonts w:hint="eastAsia" w:ascii="宋体" w:hAnsi="宋体" w:cs="Calibri"/>
          <w:b w:val="0"/>
          <w:bCs w:val="0"/>
          <w:szCs w:val="21"/>
          <w:lang w:val="en-US" w:eastAsia="zh-CN"/>
        </w:rPr>
        <w:t>三</w:t>
      </w:r>
      <w:r>
        <w:rPr>
          <w:rFonts w:hint="eastAsia" w:ascii="宋体" w:hAnsi="宋体"/>
          <w:b w:val="0"/>
          <w:bCs w:val="0"/>
          <w:szCs w:val="21"/>
        </w:rPr>
        <w:t>、</w:t>
      </w:r>
      <w:r>
        <w:rPr>
          <w:rFonts w:ascii="宋体" w:hAnsi="宋体"/>
          <w:b w:val="0"/>
          <w:bCs w:val="0"/>
          <w:szCs w:val="21"/>
        </w:rPr>
        <w:t>交付使用时间：</w:t>
      </w:r>
    </w:p>
    <w:p>
      <w:pPr>
        <w:numPr>
          <w:ilvl w:val="0"/>
          <w:numId w:val="0"/>
        </w:numPr>
        <w:spacing w:line="360" w:lineRule="auto"/>
        <w:ind w:firstLine="452" w:firstLineChars="200"/>
        <w:rPr>
          <w:rFonts w:hint="eastAsia" w:ascii="宋体" w:hAnsi="宋体" w:cs="Calibri"/>
          <w:szCs w:val="21"/>
        </w:rPr>
      </w:pPr>
      <w:r>
        <w:rPr>
          <w:rFonts w:hint="eastAsia" w:asciiTheme="minorEastAsia" w:hAnsiTheme="minorEastAsia" w:eastAsiaTheme="minorEastAsia" w:cstheme="minorEastAsia"/>
          <w:spacing w:val="8"/>
          <w:kern w:val="0"/>
          <w:szCs w:val="21"/>
        </w:rPr>
        <w:t>合同签订</w:t>
      </w:r>
      <w:r>
        <w:rPr>
          <w:rFonts w:hint="eastAsia" w:asciiTheme="minorEastAsia" w:hAnsiTheme="minorEastAsia" w:cstheme="minorEastAsia"/>
          <w:spacing w:val="8"/>
          <w:kern w:val="0"/>
          <w:szCs w:val="21"/>
          <w:lang w:val="en-US" w:eastAsia="zh-CN"/>
        </w:rPr>
        <w:t>后</w:t>
      </w:r>
      <w:r>
        <w:rPr>
          <w:rFonts w:hint="eastAsia" w:asciiTheme="minorEastAsia" w:hAnsiTheme="minorEastAsia" w:cstheme="minorEastAsia"/>
          <w:spacing w:val="8"/>
          <w:kern w:val="0"/>
          <w:szCs w:val="21"/>
          <w:highlight w:val="none"/>
          <w:lang w:val="en-US" w:eastAsia="zh-CN"/>
        </w:rPr>
        <w:t>30</w:t>
      </w:r>
      <w:r>
        <w:rPr>
          <w:rFonts w:hint="eastAsia" w:asciiTheme="minorEastAsia" w:hAnsiTheme="minorEastAsia" w:eastAsiaTheme="minorEastAsia" w:cstheme="minorEastAsia"/>
          <w:spacing w:val="8"/>
          <w:kern w:val="0"/>
          <w:szCs w:val="21"/>
          <w:highlight w:val="none"/>
        </w:rPr>
        <w:t>个</w:t>
      </w:r>
      <w:r>
        <w:rPr>
          <w:rFonts w:hint="eastAsia" w:asciiTheme="minorEastAsia" w:hAnsiTheme="minorEastAsia" w:cstheme="minorEastAsia"/>
          <w:spacing w:val="8"/>
          <w:kern w:val="0"/>
          <w:szCs w:val="21"/>
          <w:lang w:val="en-US" w:eastAsia="zh-CN"/>
        </w:rPr>
        <w:t>工作日内</w:t>
      </w:r>
      <w:r>
        <w:rPr>
          <w:rFonts w:hint="eastAsia" w:ascii="宋体" w:hAnsi="宋体" w:cs="Calibri"/>
          <w:szCs w:val="21"/>
        </w:rPr>
        <w:t>。</w:t>
      </w:r>
    </w:p>
    <w:p>
      <w:pPr>
        <w:numPr>
          <w:ilvl w:val="0"/>
          <w:numId w:val="0"/>
        </w:num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四、 收发货：</w:t>
      </w:r>
    </w:p>
    <w:p>
      <w:pPr>
        <w:numPr>
          <w:ilvl w:val="0"/>
          <w:numId w:val="0"/>
        </w:numPr>
        <w:spacing w:line="360" w:lineRule="auto"/>
        <w:ind w:firstLine="420" w:firstLineChars="200"/>
        <w:rPr>
          <w:rFonts w:ascii="宋体" w:hAnsi="宋体"/>
          <w:szCs w:val="21"/>
        </w:rPr>
      </w:pPr>
      <w:r>
        <w:rPr>
          <w:rFonts w:hint="eastAsia" w:ascii="宋体" w:hAnsi="宋体"/>
          <w:szCs w:val="21"/>
          <w:lang w:val="en-US" w:eastAsia="zh-CN"/>
        </w:rPr>
        <w:t>1、</w:t>
      </w:r>
      <w:r>
        <w:rPr>
          <w:rFonts w:ascii="宋体" w:hAnsi="宋体"/>
          <w:szCs w:val="21"/>
        </w:rPr>
        <w:t>收货人：</w:t>
      </w:r>
      <w:r>
        <w:rPr>
          <w:rFonts w:hint="eastAsia" w:ascii="宋体" w:hAnsi="宋体"/>
          <w:szCs w:val="21"/>
          <w:lang w:val="en-US" w:eastAsia="zh-CN"/>
        </w:rPr>
        <w:t>甲方指定人员</w:t>
      </w:r>
    </w:p>
    <w:p>
      <w:pPr>
        <w:spacing w:line="360" w:lineRule="auto"/>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w:t>
      </w:r>
      <w:r>
        <w:rPr>
          <w:rFonts w:ascii="宋体" w:hAnsi="宋体"/>
          <w:szCs w:val="21"/>
        </w:rPr>
        <w:t>交货地点：</w:t>
      </w:r>
      <w:r>
        <w:rPr>
          <w:rFonts w:hint="eastAsia" w:ascii="宋体" w:hAnsi="宋体"/>
          <w:szCs w:val="21"/>
          <w:lang w:val="en-US" w:eastAsia="zh-CN"/>
        </w:rPr>
        <w:t>甲方</w:t>
      </w:r>
      <w:r>
        <w:rPr>
          <w:rFonts w:ascii="宋体" w:hAnsi="宋体"/>
          <w:szCs w:val="21"/>
        </w:rPr>
        <w:t>指定地点</w:t>
      </w:r>
      <w:r>
        <w:rPr>
          <w:rFonts w:hint="eastAsia" w:ascii="宋体" w:hAnsi="宋体"/>
          <w:szCs w:val="21"/>
        </w:rPr>
        <w:t>（包括全省1</w:t>
      </w:r>
      <w:r>
        <w:rPr>
          <w:rFonts w:ascii="宋体" w:hAnsi="宋体"/>
          <w:szCs w:val="21"/>
        </w:rPr>
        <w:t>3</w:t>
      </w:r>
      <w:r>
        <w:rPr>
          <w:rFonts w:hint="eastAsia" w:ascii="宋体" w:hAnsi="宋体"/>
          <w:szCs w:val="21"/>
        </w:rPr>
        <w:t>个设区市</w:t>
      </w:r>
      <w:bookmarkStart w:id="8" w:name="_GoBack"/>
      <w:bookmarkEnd w:id="8"/>
      <w:r>
        <w:rPr>
          <w:rFonts w:hint="eastAsia" w:ascii="宋体" w:hAnsi="宋体"/>
          <w:szCs w:val="21"/>
        </w:rPr>
        <w:t>）</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w:t>
      </w:r>
      <w:r>
        <w:rPr>
          <w:rFonts w:ascii="宋体" w:hAnsi="宋体"/>
          <w:szCs w:val="21"/>
        </w:rPr>
        <w:t>包装要求：全部货物的外包装，必须采用防潮、防盗和考虑到可能会发生的野蛮装卸等长途内陆运输及多次装卸之需要。</w:t>
      </w:r>
    </w:p>
    <w:p>
      <w:pPr>
        <w:spacing w:line="360" w:lineRule="auto"/>
        <w:ind w:firstLine="420" w:firstLineChars="200"/>
        <w:rPr>
          <w:rFonts w:ascii="宋体" w:hAnsi="宋体"/>
          <w:szCs w:val="21"/>
        </w:rPr>
      </w:pPr>
      <w:r>
        <w:rPr>
          <w:rFonts w:hint="eastAsia" w:ascii="宋体" w:hAnsi="宋体" w:cs="Calibri"/>
          <w:b w:val="0"/>
          <w:bCs w:val="0"/>
          <w:szCs w:val="21"/>
          <w:lang w:val="en-US" w:eastAsia="zh-CN"/>
        </w:rPr>
        <w:t>五</w:t>
      </w:r>
      <w:r>
        <w:rPr>
          <w:rFonts w:hint="eastAsia" w:ascii="宋体" w:hAnsi="宋体"/>
          <w:b w:val="0"/>
          <w:bCs w:val="0"/>
          <w:szCs w:val="21"/>
        </w:rPr>
        <w:t>、</w:t>
      </w:r>
      <w:r>
        <w:rPr>
          <w:rFonts w:hint="eastAsia" w:ascii="宋体" w:hAnsi="宋体"/>
          <w:szCs w:val="21"/>
          <w:lang w:val="en-US" w:eastAsia="zh-CN"/>
        </w:rPr>
        <w:t>甲</w:t>
      </w:r>
      <w:r>
        <w:rPr>
          <w:rFonts w:ascii="宋体" w:hAnsi="宋体"/>
          <w:szCs w:val="21"/>
        </w:rPr>
        <w:t>方付款方式及期限：</w:t>
      </w:r>
    </w:p>
    <w:p>
      <w:pPr>
        <w:adjustRightInd w:val="0"/>
        <w:snapToGrid w:val="0"/>
        <w:spacing w:line="360" w:lineRule="auto"/>
        <w:ind w:firstLine="420" w:firstLineChars="200"/>
        <w:rPr>
          <w:rFonts w:ascii="宋体" w:hAnsi="宋体" w:cs="Calibri"/>
          <w:b w:val="0"/>
          <w:bCs w:val="0"/>
          <w:szCs w:val="21"/>
        </w:rPr>
      </w:pPr>
      <w:r>
        <w:rPr>
          <w:rFonts w:hint="eastAsia" w:ascii="宋体" w:hAnsi="宋体" w:cs="Calibri"/>
          <w:b w:val="0"/>
          <w:bCs w:val="0"/>
          <w:szCs w:val="21"/>
        </w:rPr>
        <w:t>交付验收合格后</w:t>
      </w:r>
      <w:r>
        <w:rPr>
          <w:rFonts w:hint="eastAsia" w:ascii="宋体" w:hAnsi="宋体" w:cs="Calibri"/>
          <w:b w:val="0"/>
          <w:bCs w:val="0"/>
          <w:szCs w:val="21"/>
          <w:lang w:val="en-US" w:eastAsia="zh-CN"/>
        </w:rPr>
        <w:t>30个工作日内</w:t>
      </w:r>
      <w:r>
        <w:rPr>
          <w:rFonts w:hint="eastAsia" w:ascii="宋体" w:hAnsi="宋体" w:cs="Calibri"/>
          <w:b w:val="0"/>
          <w:bCs w:val="0"/>
          <w:szCs w:val="21"/>
        </w:rPr>
        <w:t>一次性付</w:t>
      </w:r>
      <w:r>
        <w:rPr>
          <w:rFonts w:hint="eastAsia" w:ascii="宋体" w:hAnsi="宋体" w:cs="Calibri"/>
          <w:b w:val="0"/>
          <w:bCs w:val="0"/>
          <w:szCs w:val="21"/>
          <w:lang w:val="en-US" w:eastAsia="zh-CN"/>
        </w:rPr>
        <w:t>清全款</w:t>
      </w:r>
      <w:r>
        <w:rPr>
          <w:rFonts w:hint="eastAsia" w:ascii="宋体" w:hAnsi="宋体" w:cs="Calibri"/>
          <w:b w:val="0"/>
          <w:bCs w:val="0"/>
          <w:szCs w:val="21"/>
        </w:rPr>
        <w:t>。</w:t>
      </w:r>
    </w:p>
    <w:p>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六</w:t>
      </w:r>
      <w:r>
        <w:rPr>
          <w:rFonts w:hint="eastAsia" w:ascii="宋体" w:hAnsi="宋体"/>
          <w:szCs w:val="21"/>
        </w:rPr>
        <w:t>、</w:t>
      </w:r>
      <w:r>
        <w:rPr>
          <w:rFonts w:ascii="宋体" w:hAnsi="宋体"/>
          <w:szCs w:val="21"/>
        </w:rPr>
        <w:t>质保期</w:t>
      </w:r>
      <w:r>
        <w:rPr>
          <w:rFonts w:hint="eastAsia" w:ascii="宋体" w:hAnsi="宋体"/>
          <w:szCs w:val="21"/>
          <w:lang w:eastAsia="zh-CN"/>
        </w:rPr>
        <w:t>：</w:t>
      </w:r>
    </w:p>
    <w:p>
      <w:pPr>
        <w:spacing w:line="360" w:lineRule="auto"/>
        <w:ind w:firstLine="420" w:firstLineChars="200"/>
        <w:rPr>
          <w:rFonts w:ascii="宋体" w:hAnsi="宋体"/>
          <w:b w:val="0"/>
          <w:bCs w:val="0"/>
          <w:szCs w:val="21"/>
        </w:rPr>
      </w:pPr>
      <w:r>
        <w:rPr>
          <w:rFonts w:hint="eastAsia" w:ascii="宋体" w:hAnsi="宋体"/>
          <w:b w:val="0"/>
          <w:bCs w:val="0"/>
          <w:szCs w:val="21"/>
          <w:lang w:val="en-US" w:eastAsia="zh-CN"/>
        </w:rPr>
        <w:t>乙</w:t>
      </w:r>
      <w:r>
        <w:rPr>
          <w:rFonts w:ascii="宋体" w:hAnsi="宋体"/>
          <w:b w:val="0"/>
          <w:bCs w:val="0"/>
          <w:szCs w:val="21"/>
        </w:rPr>
        <w:t>方所供</w:t>
      </w:r>
      <w:r>
        <w:rPr>
          <w:rFonts w:hint="eastAsia" w:ascii="宋体" w:hAnsi="宋体"/>
          <w:b w:val="0"/>
          <w:bCs w:val="0"/>
          <w:szCs w:val="21"/>
          <w:lang w:val="en-US" w:eastAsia="zh-CN"/>
        </w:rPr>
        <w:t>货物</w:t>
      </w:r>
      <w:r>
        <w:rPr>
          <w:rFonts w:ascii="宋体" w:hAnsi="宋体"/>
          <w:b w:val="0"/>
          <w:bCs w:val="0"/>
          <w:szCs w:val="21"/>
        </w:rPr>
        <w:t>质量保证期为</w:t>
      </w:r>
      <w:r>
        <w:rPr>
          <w:rFonts w:hint="eastAsia" w:ascii="宋体" w:hAnsi="宋体"/>
          <w:b w:val="0"/>
          <w:bCs w:val="0"/>
          <w:szCs w:val="21"/>
          <w:lang w:val="en-US" w:eastAsia="zh-CN"/>
        </w:rPr>
        <w:t>1</w:t>
      </w:r>
      <w:r>
        <w:rPr>
          <w:rFonts w:ascii="宋体" w:hAnsi="宋体"/>
          <w:b w:val="0"/>
          <w:bCs w:val="0"/>
          <w:szCs w:val="21"/>
        </w:rPr>
        <w:t>年，自验收合格起计算。</w:t>
      </w:r>
    </w:p>
    <w:p>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七</w:t>
      </w:r>
      <w:r>
        <w:rPr>
          <w:rFonts w:hint="eastAsia" w:ascii="宋体" w:hAnsi="宋体"/>
          <w:szCs w:val="21"/>
        </w:rPr>
        <w:t>、</w:t>
      </w:r>
      <w:r>
        <w:rPr>
          <w:rFonts w:ascii="宋体" w:hAnsi="宋体"/>
          <w:szCs w:val="21"/>
        </w:rPr>
        <w:t>违约责任</w:t>
      </w:r>
      <w:r>
        <w:rPr>
          <w:rFonts w:hint="eastAsia" w:ascii="宋体" w:hAnsi="宋体"/>
          <w:szCs w:val="21"/>
          <w:lang w:eastAsia="zh-CN"/>
        </w:rPr>
        <w:t>：</w:t>
      </w:r>
    </w:p>
    <w:p>
      <w:pPr>
        <w:spacing w:line="360" w:lineRule="auto"/>
        <w:ind w:firstLine="420" w:firstLineChars="200"/>
        <w:rPr>
          <w:rFonts w:ascii="宋体" w:hAnsi="宋体"/>
          <w:szCs w:val="21"/>
        </w:rPr>
      </w:pPr>
      <w:r>
        <w:rPr>
          <w:rFonts w:hint="eastAsia" w:ascii="宋体" w:hAnsi="宋体"/>
          <w:szCs w:val="21"/>
          <w:lang w:val="en-US" w:eastAsia="zh-CN"/>
        </w:rPr>
        <w:t>1、乙</w:t>
      </w:r>
      <w:r>
        <w:rPr>
          <w:rFonts w:ascii="宋体" w:hAnsi="宋体"/>
          <w:szCs w:val="21"/>
        </w:rPr>
        <w:t>方未按合同规定的质量要求交货，</w:t>
      </w:r>
      <w:r>
        <w:rPr>
          <w:rFonts w:hint="eastAsia" w:ascii="宋体" w:hAnsi="宋体"/>
          <w:szCs w:val="21"/>
          <w:lang w:val="en-US" w:eastAsia="zh-CN"/>
        </w:rPr>
        <w:t>甲</w:t>
      </w:r>
      <w:r>
        <w:rPr>
          <w:rFonts w:ascii="宋体" w:hAnsi="宋体"/>
          <w:szCs w:val="21"/>
        </w:rPr>
        <w:t>方有权拒收，由此造成的直接损失和间接损失由</w:t>
      </w:r>
      <w:r>
        <w:rPr>
          <w:rFonts w:hint="eastAsia" w:ascii="宋体" w:hAnsi="宋体"/>
          <w:szCs w:val="21"/>
          <w:lang w:val="en-US" w:eastAsia="zh-CN"/>
        </w:rPr>
        <w:t>乙</w:t>
      </w:r>
      <w:r>
        <w:rPr>
          <w:rFonts w:ascii="宋体" w:hAnsi="宋体"/>
          <w:szCs w:val="21"/>
        </w:rPr>
        <w:t>方</w:t>
      </w:r>
      <w:r>
        <w:rPr>
          <w:rFonts w:hint="eastAsia" w:ascii="宋体" w:hAnsi="宋体"/>
          <w:szCs w:val="21"/>
          <w:lang w:val="en-US" w:eastAsia="zh-CN"/>
        </w:rPr>
        <w:t>承担</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lang w:val="en-US" w:eastAsia="zh-CN"/>
        </w:rPr>
        <w:t>2、乙</w:t>
      </w:r>
      <w:r>
        <w:rPr>
          <w:rFonts w:ascii="宋体" w:hAnsi="宋体"/>
          <w:szCs w:val="21"/>
        </w:rPr>
        <w:t>方逾期交付应向</w:t>
      </w:r>
      <w:r>
        <w:rPr>
          <w:rFonts w:hint="eastAsia" w:ascii="宋体" w:hAnsi="宋体"/>
          <w:szCs w:val="21"/>
          <w:lang w:val="en-US" w:eastAsia="zh-CN"/>
        </w:rPr>
        <w:t>甲</w:t>
      </w:r>
      <w:r>
        <w:rPr>
          <w:rFonts w:ascii="宋体" w:hAnsi="宋体"/>
          <w:szCs w:val="21"/>
        </w:rPr>
        <w:t>方偿付违约金，每逾期1天，按合同总价的万分之五偿付违约金。</w:t>
      </w:r>
    </w:p>
    <w:p>
      <w:pPr>
        <w:spacing w:line="360" w:lineRule="auto"/>
        <w:ind w:firstLine="420" w:firstLineChars="200"/>
        <w:rPr>
          <w:rFonts w:ascii="宋体" w:hAnsi="宋体"/>
          <w:szCs w:val="21"/>
        </w:rPr>
      </w:pPr>
      <w:r>
        <w:rPr>
          <w:rFonts w:hint="eastAsia" w:ascii="宋体" w:hAnsi="宋体"/>
          <w:szCs w:val="21"/>
          <w:lang w:val="en-US" w:eastAsia="zh-CN"/>
        </w:rPr>
        <w:t>3、乙</w:t>
      </w:r>
      <w:r>
        <w:rPr>
          <w:rFonts w:ascii="宋体" w:hAnsi="宋体"/>
          <w:szCs w:val="21"/>
        </w:rPr>
        <w:t>方履行义务不符合合同约定时，</w:t>
      </w:r>
      <w:r>
        <w:rPr>
          <w:rFonts w:hint="eastAsia" w:ascii="宋体" w:hAnsi="宋体"/>
          <w:szCs w:val="21"/>
          <w:lang w:val="en-US" w:eastAsia="zh-CN"/>
        </w:rPr>
        <w:t>甲</w:t>
      </w:r>
      <w:r>
        <w:rPr>
          <w:rFonts w:ascii="宋体" w:hAnsi="宋体"/>
          <w:szCs w:val="21"/>
        </w:rPr>
        <w:t>方将扣减</w:t>
      </w:r>
      <w:r>
        <w:rPr>
          <w:rFonts w:hint="eastAsia" w:ascii="宋体" w:hAnsi="宋体"/>
          <w:szCs w:val="21"/>
        </w:rPr>
        <w:t>10</w:t>
      </w:r>
      <w:r>
        <w:rPr>
          <w:rFonts w:ascii="宋体" w:hAnsi="宋体"/>
          <w:szCs w:val="21"/>
        </w:rPr>
        <w:t>%</w:t>
      </w:r>
      <w:r>
        <w:rPr>
          <w:rFonts w:hint="eastAsia" w:ascii="宋体" w:hAnsi="宋体"/>
          <w:szCs w:val="21"/>
          <w:lang w:val="en-US" w:eastAsia="zh-CN"/>
        </w:rPr>
        <w:t>款项</w:t>
      </w:r>
      <w:r>
        <w:rPr>
          <w:rFonts w:ascii="宋体" w:hAnsi="宋体"/>
          <w:szCs w:val="21"/>
        </w:rPr>
        <w:t>。</w:t>
      </w:r>
    </w:p>
    <w:p>
      <w:pPr>
        <w:spacing w:line="360" w:lineRule="auto"/>
        <w:ind w:firstLine="420" w:firstLineChars="200"/>
        <w:rPr>
          <w:rFonts w:hint="eastAsia" w:ascii="宋体" w:hAnsi="宋体" w:eastAsia="宋体"/>
          <w:szCs w:val="21"/>
        </w:rPr>
      </w:pPr>
      <w:r>
        <w:rPr>
          <w:rFonts w:hint="eastAsia" w:ascii="宋体" w:hAnsi="宋体"/>
          <w:szCs w:val="21"/>
          <w:lang w:val="en-US" w:eastAsia="zh-CN"/>
        </w:rPr>
        <w:t>4、</w:t>
      </w:r>
      <w:r>
        <w:rPr>
          <w:rFonts w:hint="eastAsia" w:ascii="宋体" w:hAnsi="宋体" w:eastAsia="宋体"/>
          <w:szCs w:val="21"/>
        </w:rPr>
        <w:t>甲方延期支付货款，每延期一日，按合同总价的1‰向乙方承担违约金。</w:t>
      </w:r>
    </w:p>
    <w:p>
      <w:pPr>
        <w:spacing w:after="156" w:afterLines="50" w:line="340" w:lineRule="exact"/>
        <w:ind w:firstLine="420" w:firstLineChars="200"/>
        <w:rPr>
          <w:rFonts w:ascii="宋体" w:hAnsi="宋体" w:eastAsia="宋体"/>
          <w:szCs w:val="21"/>
        </w:rPr>
      </w:pPr>
      <w:r>
        <w:rPr>
          <w:rFonts w:hint="eastAsia" w:ascii="宋体" w:hAnsi="宋体" w:eastAsia="宋体"/>
          <w:szCs w:val="21"/>
        </w:rPr>
        <w:t>八、争议解决</w:t>
      </w: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ascii="宋体" w:hAnsi="宋体" w:eastAsia="宋体"/>
          <w:szCs w:val="21"/>
        </w:rPr>
      </w:pPr>
      <w:r>
        <w:rPr>
          <w:rFonts w:hint="eastAsia" w:ascii="宋体" w:hAnsi="宋体" w:eastAsia="宋体"/>
          <w:szCs w:val="21"/>
        </w:rPr>
        <w:t>为履行本合同产生争议的，由双方协商解决。协商不成的，任何一方均可向甲方所在地人民法院提起诉讼。</w:t>
      </w:r>
    </w:p>
    <w:p>
      <w:pPr>
        <w:spacing w:after="156" w:afterLines="50" w:line="340" w:lineRule="exact"/>
        <w:ind w:firstLine="420" w:firstLineChars="200"/>
        <w:rPr>
          <w:rFonts w:ascii="宋体" w:hAnsi="宋体" w:eastAsia="宋体"/>
          <w:szCs w:val="21"/>
        </w:rPr>
      </w:pPr>
      <w:r>
        <w:rPr>
          <w:rFonts w:hint="eastAsia" w:ascii="宋体" w:hAnsi="宋体" w:eastAsia="宋体"/>
          <w:szCs w:val="21"/>
        </w:rPr>
        <w:t>九、合同生效及其他</w:t>
      </w:r>
    </w:p>
    <w:p>
      <w:pPr>
        <w:spacing w:after="156" w:afterLines="50" w:line="340" w:lineRule="exact"/>
        <w:ind w:firstLine="420" w:firstLineChars="200"/>
        <w:rPr>
          <w:rFonts w:ascii="宋体" w:hAnsi="宋体" w:eastAsia="宋体"/>
          <w:szCs w:val="21"/>
        </w:rPr>
      </w:pPr>
      <w:r>
        <w:rPr>
          <w:rFonts w:ascii="宋体" w:hAnsi="宋体" w:eastAsia="宋体"/>
          <w:szCs w:val="21"/>
        </w:rPr>
        <w:t>1、本合同由双方授权代表签字盖章后生效。</w:t>
      </w:r>
    </w:p>
    <w:p>
      <w:pPr>
        <w:spacing w:after="156" w:afterLines="50" w:line="340" w:lineRule="exact"/>
        <w:ind w:firstLine="420" w:firstLineChars="200"/>
        <w:rPr>
          <w:rFonts w:ascii="宋体" w:hAnsi="宋体" w:eastAsia="宋体"/>
          <w:szCs w:val="21"/>
        </w:rPr>
      </w:pPr>
      <w:r>
        <w:rPr>
          <w:rFonts w:ascii="宋体" w:hAnsi="宋体" w:eastAsia="宋体"/>
          <w:szCs w:val="21"/>
        </w:rPr>
        <w:t>2、对于本合同的任何变更、修改，由双方协商一致，并签署书面文件，作为本合同的组成部分。</w:t>
      </w:r>
    </w:p>
    <w:p>
      <w:pPr>
        <w:spacing w:after="156" w:afterLines="50" w:line="340" w:lineRule="exact"/>
        <w:ind w:firstLine="420" w:firstLineChars="200"/>
        <w:rPr>
          <w:rFonts w:ascii="宋体" w:hAnsi="宋体" w:eastAsia="宋体"/>
          <w:szCs w:val="21"/>
        </w:rPr>
      </w:pPr>
      <w:r>
        <w:rPr>
          <w:rFonts w:ascii="宋体" w:hAnsi="宋体" w:eastAsia="宋体"/>
          <w:szCs w:val="21"/>
        </w:rPr>
        <w:t>3、在未取得对方同意前，任何一方均不得将合同的权利义务转让给第三方。</w:t>
      </w: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rFonts w:ascii="宋体" w:hAnsi="宋体" w:eastAsia="宋体"/>
          <w:szCs w:val="21"/>
        </w:rPr>
      </w:pPr>
      <w:r>
        <w:rPr>
          <w:rFonts w:ascii="宋体" w:hAnsi="宋体" w:eastAsia="宋体"/>
          <w:szCs w:val="21"/>
        </w:rPr>
        <w:t>4、双方确认，双方各自在本合同中披露的联系地址是真实有效的，任何一方向该地址邮发的书面文件，均视为邮寄方已履行送达义务。各方联系地址变更的，应在变更后的三日内通知对方，否则，由怠于履行通知义务的一方承担不利后果。</w:t>
      </w:r>
    </w:p>
    <w:p>
      <w:pPr>
        <w:spacing w:after="156" w:afterLines="50" w:line="340" w:lineRule="exact"/>
        <w:ind w:firstLine="420" w:firstLineChars="200"/>
        <w:rPr>
          <w:rFonts w:ascii="宋体" w:hAnsi="宋体" w:eastAsia="宋体"/>
          <w:szCs w:val="21"/>
        </w:rPr>
      </w:pPr>
      <w:r>
        <w:rPr>
          <w:rFonts w:ascii="宋体" w:hAnsi="宋体" w:eastAsia="宋体"/>
          <w:szCs w:val="21"/>
        </w:rPr>
        <w:t>5、本合同一式</w:t>
      </w:r>
      <w:r>
        <w:rPr>
          <w:rFonts w:hint="eastAsia" w:ascii="宋体" w:hAnsi="宋体" w:eastAsia="宋体"/>
          <w:szCs w:val="21"/>
          <w:lang w:val="en-US" w:eastAsia="zh-CN"/>
        </w:rPr>
        <w:t>四</w:t>
      </w:r>
      <w:r>
        <w:rPr>
          <w:rFonts w:ascii="宋体" w:hAnsi="宋体" w:eastAsia="宋体"/>
          <w:szCs w:val="21"/>
        </w:rPr>
        <w:t>份，</w:t>
      </w:r>
      <w:r>
        <w:rPr>
          <w:rFonts w:hint="eastAsia" w:ascii="宋体" w:hAnsi="宋体" w:eastAsia="宋体"/>
          <w:szCs w:val="21"/>
          <w:lang w:val="en-US" w:eastAsia="zh-CN"/>
        </w:rPr>
        <w:t>甲方执三份，乙方</w:t>
      </w:r>
      <w:r>
        <w:rPr>
          <w:rFonts w:ascii="宋体" w:hAnsi="宋体" w:eastAsia="宋体"/>
          <w:szCs w:val="21"/>
        </w:rPr>
        <w:t>执一份，具有同等法律效力</w:t>
      </w:r>
      <w:r>
        <w:rPr>
          <w:rFonts w:hint="eastAsia" w:ascii="宋体" w:hAnsi="宋体" w:eastAsia="宋体"/>
          <w:szCs w:val="21"/>
        </w:rPr>
        <w:t>。</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lang w:val="en-US" w:eastAsia="zh-CN"/>
        </w:rPr>
        <w:t>甲</w:t>
      </w:r>
      <w:r>
        <w:rPr>
          <w:rFonts w:ascii="宋体" w:hAnsi="宋体"/>
          <w:szCs w:val="21"/>
        </w:rPr>
        <w:t xml:space="preserve">方：                                </w:t>
      </w:r>
      <w:r>
        <w:rPr>
          <w:rFonts w:hint="eastAsia" w:ascii="宋体" w:hAnsi="宋体"/>
          <w:szCs w:val="21"/>
          <w:lang w:val="en-US" w:eastAsia="zh-CN"/>
        </w:rPr>
        <w:t>乙</w:t>
      </w:r>
      <w:r>
        <w:rPr>
          <w:rFonts w:ascii="宋体" w:hAnsi="宋体"/>
          <w:szCs w:val="21"/>
        </w:rPr>
        <w:t>方：</w:t>
      </w:r>
    </w:p>
    <w:p>
      <w:pPr>
        <w:spacing w:line="360" w:lineRule="auto"/>
        <w:ind w:firstLine="420" w:firstLineChars="200"/>
        <w:rPr>
          <w:rFonts w:ascii="宋体" w:hAnsi="宋体"/>
          <w:szCs w:val="21"/>
        </w:rPr>
      </w:pPr>
      <w:r>
        <w:rPr>
          <w:rFonts w:ascii="宋体" w:hAnsi="宋体"/>
          <w:szCs w:val="21"/>
        </w:rPr>
        <w:t>（盖章）                             （盖章）</w:t>
      </w:r>
    </w:p>
    <w:p>
      <w:pPr>
        <w:spacing w:line="360" w:lineRule="auto"/>
        <w:ind w:firstLine="420" w:firstLineChars="200"/>
        <w:rPr>
          <w:rFonts w:ascii="宋体" w:hAnsi="宋体"/>
          <w:szCs w:val="21"/>
        </w:rPr>
      </w:pPr>
      <w:r>
        <w:rPr>
          <w:rFonts w:ascii="宋体" w:hAnsi="宋体"/>
          <w:szCs w:val="21"/>
        </w:rPr>
        <w:t xml:space="preserve">授权代表：                            授权代表： </w:t>
      </w:r>
    </w:p>
    <w:p>
      <w:pPr>
        <w:spacing w:line="360" w:lineRule="auto"/>
        <w:ind w:firstLine="420" w:firstLineChars="200"/>
        <w:rPr>
          <w:rFonts w:ascii="宋体" w:hAnsi="宋体"/>
          <w:szCs w:val="21"/>
        </w:rPr>
      </w:pPr>
      <w:r>
        <w:rPr>
          <w:rFonts w:ascii="宋体" w:hAnsi="宋体"/>
          <w:szCs w:val="21"/>
        </w:rPr>
        <w:t xml:space="preserve">电   话：                             电   话：  </w:t>
      </w:r>
    </w:p>
    <w:p>
      <w:pPr>
        <w:spacing w:line="360" w:lineRule="auto"/>
        <w:ind w:firstLine="420" w:firstLineChars="200"/>
        <w:rPr>
          <w:rFonts w:ascii="宋体" w:hAnsi="宋体"/>
          <w:szCs w:val="21"/>
        </w:rPr>
      </w:pPr>
      <w:r>
        <w:rPr>
          <w:rFonts w:ascii="宋体" w:hAnsi="宋体"/>
          <w:szCs w:val="21"/>
        </w:rPr>
        <w:t>传   真：                             传   真：</w:t>
      </w:r>
    </w:p>
    <w:p>
      <w:pPr>
        <w:spacing w:line="360" w:lineRule="auto"/>
        <w:ind w:firstLine="420" w:firstLineChars="200"/>
        <w:rPr>
          <w:rFonts w:ascii="宋体" w:hAnsi="宋体"/>
          <w:szCs w:val="21"/>
        </w:rPr>
      </w:pPr>
      <w:r>
        <w:rPr>
          <w:rFonts w:ascii="宋体" w:hAnsi="宋体"/>
          <w:szCs w:val="21"/>
        </w:rPr>
        <w:t>地   址：                             地   址：</w:t>
      </w:r>
    </w:p>
    <w:p>
      <w:pPr>
        <w:spacing w:line="360" w:lineRule="auto"/>
        <w:ind w:firstLine="420" w:firstLineChars="200"/>
        <w:rPr>
          <w:rFonts w:ascii="Arial" w:hAnsi="Arial" w:cs="Arial"/>
        </w:rPr>
      </w:pPr>
    </w:p>
    <w:p>
      <w:pPr>
        <w:rPr>
          <w:rFonts w:ascii="Arial" w:hAnsi="Arial" w:cs="Arial"/>
        </w:rPr>
      </w:pPr>
      <w:r>
        <w:rPr>
          <w:rFonts w:ascii="Arial" w:hAnsi="Arial" w:cs="Arial"/>
        </w:rPr>
        <w:br w:type="page"/>
      </w:r>
    </w:p>
    <w:p>
      <w:pPr>
        <w:spacing w:line="440" w:lineRule="exact"/>
        <w:rPr>
          <w:rFonts w:hint="default" w:asciiTheme="minorEastAsia" w:hAnsiTheme="minorEastAsia" w:eastAsiaTheme="minorEastAsia" w:cstheme="minorEastAsia"/>
          <w:sz w:val="20"/>
          <w:szCs w:val="20"/>
          <w:lang w:val="en-US" w:eastAsia="zh-CN"/>
        </w:rPr>
      </w:pPr>
    </w:p>
    <w:p>
      <w:pPr>
        <w:spacing w:line="440" w:lineRule="exact"/>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pPr>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投标文件</w:t>
      </w: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投标人：（盖单位章）</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法定代表人或其委托代理人：（签字）</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spacing w:before="312" w:beforeLines="100" w:after="312" w:afterLines="1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目录</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（注：供应商根据附件顺序编制投标文件并制作目录（须生成页码））</w:t>
      </w:r>
    </w:p>
    <w:p>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Cs w:val="21"/>
        </w:rPr>
        <w:t>附件一、投标申请及声明格式</w:t>
      </w:r>
    </w:p>
    <w:p>
      <w:pPr>
        <w:widowControl/>
        <w:shd w:val="clear" w:color="auto" w:fill="FFFFFF"/>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投标申请及声明</w:t>
      </w:r>
    </w:p>
    <w:p>
      <w:pPr>
        <w:widowControl/>
        <w:shd w:val="clear" w:color="auto" w:fill="FFFFFF"/>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致：江苏省血吸虫病防治研究所</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根据贵方</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b/>
          <w:bCs/>
          <w:kern w:val="0"/>
          <w:szCs w:val="21"/>
          <w:u w:val="single"/>
        </w:rPr>
        <w:t>（</w:t>
      </w:r>
      <w:r>
        <w:rPr>
          <w:rFonts w:hint="eastAsia" w:asciiTheme="minorEastAsia" w:hAnsiTheme="minorEastAsia" w:eastAsiaTheme="minorEastAsia" w:cstheme="minorEastAsia"/>
          <w:kern w:val="0"/>
          <w:szCs w:val="21"/>
        </w:rPr>
        <w:t>项目名称） </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（项目编号）投标邀请，正式授权下述签字人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(姓名和职务)代表投标人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（投标人名称），提交投标文件。</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据此函，签字人兹宣布声明和承诺如下：</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我们的资格条件完全符合本次招标要求</w:t>
      </w:r>
      <w:r>
        <w:rPr>
          <w:rFonts w:hint="eastAsia" w:asciiTheme="minorEastAsia" w:hAnsiTheme="minorEastAsia" w:eastAsiaTheme="minorEastAsia" w:cstheme="minorEastAsia"/>
          <w:kern w:val="0"/>
          <w:szCs w:val="21"/>
        </w:rPr>
        <w:t>，我们同意并向贵方提供了与投标有关的所有证据和资料。</w:t>
      </w:r>
    </w:p>
    <w:p>
      <w:pPr>
        <w:widowControl/>
        <w:shd w:val="clear" w:color="auto" w:fill="FFFFFF"/>
        <w:spacing w:line="400" w:lineRule="exact"/>
        <w:ind w:left="1470" w:hanging="10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2、按招标要求，我们的投标总报价为（大写）</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元人民币。</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3、本项目交付时间为：</w:t>
      </w:r>
      <w:r>
        <w:rPr>
          <w:rFonts w:hint="eastAsia" w:asciiTheme="minorEastAsia" w:hAnsiTheme="minorEastAsia" w:eastAsiaTheme="minorEastAsia" w:cstheme="minorEastAsia"/>
          <w:kern w:val="0"/>
          <w:szCs w:val="21"/>
          <w:u w:val="thick"/>
        </w:rPr>
        <w:t xml:space="preserve">  满足招标文件要求  </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4、我们已详细阅读全部招标文件及其有效补充文件，我们放弃对招标文件任何误解的权利，提交投标文件后，</w:t>
      </w:r>
      <w:r>
        <w:rPr>
          <w:rFonts w:hint="eastAsia" w:asciiTheme="minorEastAsia" w:hAnsiTheme="minorEastAsia" w:eastAsiaTheme="minorEastAsia" w:cstheme="minorEastAsia"/>
          <w:b/>
          <w:bCs/>
          <w:kern w:val="0"/>
          <w:szCs w:val="21"/>
        </w:rPr>
        <w:t>不对招标文件本身提出质疑</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5、我们同意从规定的开标日期起遵循本投标文件，并在规定的投标有效期期满之前均具有约束力。</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6、投标截止时间结束后参加投标的投标人不足三家的，或在评标期间出现符合专业条件的供应商或者对招标文件作出实质响应的投标人不足三家情形的，我们酌情决定是否参加</w:t>
      </w:r>
      <w:r>
        <w:rPr>
          <w:rFonts w:hint="eastAsia" w:asciiTheme="minorEastAsia" w:hAnsiTheme="minorEastAsia" w:eastAsiaTheme="minorEastAsia" w:cstheme="minorEastAsia"/>
        </w:rPr>
        <w:t>贵方组织的其他采购方式采购</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7、一旦我方中标，我方将根据招标文件的规定严格履行合同，并保证于承诺的时间完成货物的启动/集成、调试等服务，交付采购人验收、使用。</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8</w:t>
      </w:r>
      <w:r>
        <w:rPr>
          <w:rFonts w:hint="eastAsia" w:asciiTheme="minorEastAsia" w:hAnsiTheme="minorEastAsia" w:eastAsiaTheme="minorEastAsia" w:cstheme="minorEastAsia"/>
          <w:kern w:val="0"/>
          <w:szCs w:val="21"/>
        </w:rPr>
        <w:t>、与本投标有关的正式联系方式为：</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传   真：</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银行账号：</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投标人授权代表姓名（签字）：</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（盖章）</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日</w:t>
      </w:r>
    </w:p>
    <w:p>
      <w:pPr>
        <w:widowControl/>
        <w:shd w:val="clear" w:color="auto" w:fill="FFFFFF"/>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附件二、法定代表人授权委托书格式</w:t>
      </w:r>
    </w:p>
    <w:p>
      <w:pPr>
        <w:widowControl/>
        <w:shd w:val="clear" w:color="auto" w:fill="FFFFFF"/>
        <w:spacing w:line="360" w:lineRule="auto"/>
        <w:ind w:firstLine="720"/>
        <w:jc w:val="center"/>
        <w:rPr>
          <w:rFonts w:asciiTheme="minorEastAsia" w:hAnsiTheme="minorEastAsia" w:eastAsiaTheme="minorEastAsia" w:cstheme="minorEastAsia"/>
          <w:kern w:val="0"/>
          <w:sz w:val="36"/>
          <w:szCs w:val="36"/>
        </w:rPr>
      </w:pPr>
    </w:p>
    <w:p>
      <w:pPr>
        <w:widowControl/>
        <w:shd w:val="clear" w:color="auto" w:fill="FFFFFF"/>
        <w:spacing w:line="360" w:lineRule="auto"/>
        <w:ind w:firstLine="7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法定代表人授权委托书</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致：江苏省血吸虫病防治研究所</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本授权书声明：注册于</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（投标人住址）的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（投标人名称）法定代表人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（法定代表人姓名、职务）代表本公司授权在下面签字的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（投标人代表姓名、职务）为本公司的合法代理人，就贵方组织的</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（项目编号）投标，以本公司名义处理一切与之有关的事务。</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本授权书于    年  月  日签字生效，特此声明。</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法定代表人签字：</w:t>
      </w:r>
    </w:p>
    <w:p>
      <w:pPr>
        <w:widowControl/>
        <w:shd w:val="clear" w:color="auto" w:fill="FFFFFF"/>
        <w:spacing w:line="360" w:lineRule="auto"/>
        <w:ind w:firstLine="82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授权委托人签字：                   </w:t>
      </w:r>
    </w:p>
    <w:p>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        年    月    日</w:t>
      </w:r>
    </w:p>
    <w:p>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委托代理人的身份证的复印件:</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b/>
          <w:bCs/>
          <w:kern w:val="0"/>
          <w:szCs w:val="21"/>
        </w:rPr>
        <w:br w:type="page"/>
      </w:r>
      <w:bookmarkStart w:id="5" w:name="_Toc26810"/>
      <w:r>
        <w:rPr>
          <w:rFonts w:hint="eastAsia" w:asciiTheme="minorEastAsia" w:hAnsiTheme="minorEastAsia" w:eastAsiaTheme="minorEastAsia" w:cstheme="minorEastAsia"/>
          <w:b/>
          <w:bCs/>
          <w:kern w:val="0"/>
          <w:szCs w:val="21"/>
          <w:lang w:val="zh-CN"/>
        </w:rPr>
        <w:t>附件三、报价表</w:t>
      </w:r>
      <w:bookmarkEnd w:id="5"/>
    </w:p>
    <w:p>
      <w:pPr>
        <w:autoSpaceDE w:val="0"/>
        <w:autoSpaceDN w:val="0"/>
        <w:adjustRightInd w:val="0"/>
        <w:rPr>
          <w:rFonts w:asciiTheme="minorEastAsia" w:hAnsiTheme="minorEastAsia" w:eastAsiaTheme="minorEastAsia" w:cstheme="minorEastAsia"/>
          <w:b/>
          <w:bCs/>
          <w:lang w:val="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开标一览表</w:t>
      </w:r>
    </w:p>
    <w:p>
      <w:pPr>
        <w:widowControl/>
        <w:shd w:val="clear" w:color="auto" w:fill="FFFFFF"/>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lang w:val="zh-CN"/>
        </w:rPr>
        <w:t xml:space="preserve">               </w:t>
      </w:r>
    </w:p>
    <w:p>
      <w:pPr>
        <w:pStyle w:val="13"/>
        <w:spacing w:line="440" w:lineRule="exact"/>
        <w:ind w:firstLine="474"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                                         项目编号：</w:t>
      </w:r>
    </w:p>
    <w:tbl>
      <w:tblPr>
        <w:tblStyle w:val="44"/>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投标保证金</w:t>
            </w:r>
          </w:p>
        </w:tc>
        <w:tc>
          <w:tcPr>
            <w:tcW w:w="5131" w:type="dxa"/>
            <w:gridSpan w:val="2"/>
            <w:vAlign w:val="center"/>
          </w:tcPr>
          <w:p>
            <w:pPr>
              <w:pStyle w:val="13"/>
              <w:spacing w:line="440" w:lineRule="exact"/>
              <w:ind w:firstLine="0"/>
              <w:rPr>
                <w:rFonts w:ascii="Arial" w:hAnsi="Arial" w:cs="Arial"/>
                <w:sz w:val="21"/>
                <w:szCs w:val="21"/>
              </w:rPr>
            </w:pPr>
            <w:r>
              <w:rPr>
                <w:rFonts w:ascii="Arial" w:hAnsi="Arial" w:cs="Arial"/>
                <w:sz w:val="21"/>
                <w:szCs w:val="21"/>
              </w:rPr>
              <w:t xml:space="preserve">金额（大写）：人民币          元整 </w:t>
            </w:r>
          </w:p>
          <w:p>
            <w:pPr>
              <w:pStyle w:val="13"/>
              <w:spacing w:line="440" w:lineRule="exact"/>
              <w:ind w:firstLine="0"/>
              <w:rPr>
                <w:rFonts w:ascii="Arial" w:hAnsi="Arial" w:cs="Arial"/>
                <w:sz w:val="21"/>
                <w:szCs w:val="21"/>
              </w:rPr>
            </w:pPr>
            <w:r>
              <w:rPr>
                <w:rFonts w:ascii="Arial" w:hAnsi="Arial" w:cs="Arial"/>
                <w:sz w:val="21"/>
                <w:szCs w:val="21"/>
              </w:rPr>
              <w:t>形       式：银行电汇</w:t>
            </w:r>
          </w:p>
        </w:tc>
        <w:tc>
          <w:tcPr>
            <w:tcW w:w="1639" w:type="dxa"/>
            <w:vAlign w:val="center"/>
          </w:tcPr>
          <w:p>
            <w:pPr>
              <w:pStyle w:val="13"/>
              <w:spacing w:line="440" w:lineRule="exact"/>
              <w:ind w:firstLine="474" w:firstLineChars="225"/>
              <w:rPr>
                <w:rFonts w:ascii="Arial" w:hAnsi="Arial" w:cs="Arial"/>
                <w:sz w:val="21"/>
                <w:szCs w:val="21"/>
              </w:rPr>
            </w:pPr>
            <w:r>
              <w:rPr>
                <w:rFonts w:ascii="Arial" w:hAnsi="Arial" w:cs="Arial"/>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投标总价</w:t>
            </w:r>
          </w:p>
        </w:tc>
        <w:tc>
          <w:tcPr>
            <w:tcW w:w="968" w:type="dxa"/>
            <w:vAlign w:val="center"/>
          </w:tcPr>
          <w:p>
            <w:pPr>
              <w:pStyle w:val="13"/>
              <w:spacing w:line="440" w:lineRule="exact"/>
              <w:ind w:firstLine="0"/>
              <w:rPr>
                <w:rFonts w:ascii="Arial" w:hAnsi="Arial" w:cs="Arial"/>
                <w:sz w:val="21"/>
                <w:szCs w:val="21"/>
              </w:rPr>
            </w:pPr>
            <w:r>
              <w:rPr>
                <w:rFonts w:ascii="Arial" w:hAnsi="Arial" w:cs="Arial"/>
                <w:sz w:val="21"/>
                <w:szCs w:val="21"/>
              </w:rPr>
              <w:t>合计</w:t>
            </w:r>
          </w:p>
        </w:tc>
        <w:tc>
          <w:tcPr>
            <w:tcW w:w="4163" w:type="dxa"/>
            <w:vAlign w:val="center"/>
          </w:tcPr>
          <w:p>
            <w:pPr>
              <w:pStyle w:val="13"/>
              <w:spacing w:line="440" w:lineRule="exact"/>
              <w:ind w:firstLine="0"/>
              <w:rPr>
                <w:rFonts w:ascii="Arial" w:hAnsi="Arial" w:cs="Arial"/>
                <w:bCs/>
                <w:sz w:val="21"/>
                <w:szCs w:val="21"/>
              </w:rPr>
            </w:pPr>
            <w:r>
              <w:rPr>
                <w:rFonts w:ascii="Arial" w:hAnsi="Arial" w:cs="Arial"/>
                <w:sz w:val="21"/>
                <w:szCs w:val="21"/>
              </w:rPr>
              <w:t>小写：人民币</w:t>
            </w:r>
            <w:r>
              <w:rPr>
                <w:rFonts w:hint="eastAsia" w:ascii="Arial" w:hAnsi="Arial" w:cs="Arial"/>
                <w:sz w:val="21"/>
                <w:szCs w:val="21"/>
              </w:rPr>
              <w:t xml:space="preserve"> </w:t>
            </w:r>
            <w:r>
              <w:rPr>
                <w:rFonts w:ascii="Arial" w:hAnsi="Arial" w:cs="Arial"/>
                <w:sz w:val="21"/>
                <w:szCs w:val="21"/>
              </w:rPr>
              <w:t xml:space="preserve">              </w:t>
            </w:r>
            <w:r>
              <w:rPr>
                <w:rFonts w:ascii="Arial" w:hAnsi="Arial" w:cs="Arial"/>
                <w:bCs/>
                <w:sz w:val="21"/>
                <w:szCs w:val="21"/>
              </w:rPr>
              <w:t xml:space="preserve">    </w:t>
            </w:r>
          </w:p>
          <w:p>
            <w:pPr>
              <w:pStyle w:val="13"/>
              <w:spacing w:line="440" w:lineRule="exact"/>
              <w:ind w:firstLine="474" w:firstLineChars="225"/>
              <w:rPr>
                <w:rFonts w:ascii="Arial" w:hAnsi="Arial" w:cs="Arial"/>
                <w:sz w:val="21"/>
                <w:szCs w:val="21"/>
              </w:rPr>
            </w:pPr>
          </w:p>
          <w:p>
            <w:pPr>
              <w:pStyle w:val="13"/>
              <w:spacing w:line="440" w:lineRule="exact"/>
              <w:ind w:firstLine="0"/>
              <w:rPr>
                <w:rFonts w:ascii="Arial" w:hAnsi="Arial" w:cs="Arial"/>
                <w:sz w:val="21"/>
                <w:szCs w:val="21"/>
              </w:rPr>
            </w:pPr>
            <w:r>
              <w:rPr>
                <w:rFonts w:ascii="Arial" w:hAnsi="Arial" w:cs="Arial"/>
                <w:sz w:val="21"/>
                <w:szCs w:val="21"/>
              </w:rPr>
              <w:t>大写：人民币</w:t>
            </w:r>
            <w:r>
              <w:rPr>
                <w:rFonts w:hint="eastAsia" w:ascii="Arial" w:hAnsi="Arial" w:cs="Arial"/>
                <w:sz w:val="21"/>
                <w:szCs w:val="21"/>
              </w:rPr>
              <w:t xml:space="preserve"> </w:t>
            </w:r>
            <w:r>
              <w:rPr>
                <w:rFonts w:ascii="Arial" w:hAnsi="Arial" w:cs="Arial"/>
                <w:sz w:val="21"/>
                <w:szCs w:val="21"/>
              </w:rPr>
              <w:t xml:space="preserve">                 </w:t>
            </w:r>
          </w:p>
        </w:tc>
        <w:tc>
          <w:tcPr>
            <w:tcW w:w="1639" w:type="dxa"/>
            <w:vAlign w:val="center"/>
          </w:tcPr>
          <w:p>
            <w:pPr>
              <w:pStyle w:val="13"/>
              <w:spacing w:line="440" w:lineRule="exact"/>
              <w:ind w:firstLine="0"/>
              <w:rPr>
                <w:rFonts w:ascii="Arial" w:hAnsi="Arial" w:cs="Arial"/>
                <w:bCs/>
                <w:sz w:val="21"/>
                <w:szCs w:val="21"/>
              </w:rPr>
            </w:pPr>
          </w:p>
          <w:p>
            <w:pPr>
              <w:pStyle w:val="13"/>
              <w:spacing w:line="440" w:lineRule="exact"/>
              <w:ind w:firstLine="0"/>
              <w:rPr>
                <w:rFonts w:ascii="Arial" w:hAnsi="Arial"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服务时间/交付使用时间</w:t>
            </w:r>
          </w:p>
        </w:tc>
        <w:tc>
          <w:tcPr>
            <w:tcW w:w="5131" w:type="dxa"/>
            <w:gridSpan w:val="2"/>
            <w:vAlign w:val="center"/>
          </w:tcPr>
          <w:p>
            <w:pPr>
              <w:pStyle w:val="13"/>
              <w:tabs>
                <w:tab w:val="left" w:pos="3624"/>
              </w:tabs>
              <w:spacing w:line="440" w:lineRule="exact"/>
              <w:ind w:firstLine="474" w:firstLineChars="225"/>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pPr>
              <w:pStyle w:val="13"/>
              <w:spacing w:line="440" w:lineRule="exact"/>
              <w:ind w:firstLine="474" w:firstLineChars="225"/>
              <w:rPr>
                <w:rFonts w:ascii="Arial" w:hAnsi="Arial" w:cs="Arial"/>
                <w:sz w:val="21"/>
                <w:szCs w:val="21"/>
              </w:rPr>
            </w:pPr>
          </w:p>
          <w:p>
            <w:pPr>
              <w:pStyle w:val="13"/>
              <w:spacing w:line="440" w:lineRule="exact"/>
              <w:ind w:firstLine="474" w:firstLineChars="225"/>
              <w:rPr>
                <w:rFonts w:ascii="Arial" w:hAnsi="Arial" w:cs="Arial"/>
                <w:sz w:val="21"/>
                <w:szCs w:val="21"/>
              </w:rPr>
            </w:pPr>
          </w:p>
        </w:tc>
      </w:tr>
    </w:tbl>
    <w:p>
      <w:pPr>
        <w:pStyle w:val="13"/>
        <w:spacing w:line="440" w:lineRule="exact"/>
        <w:ind w:firstLine="474" w:firstLineChars="225"/>
        <w:rPr>
          <w:rFonts w:asciiTheme="minorEastAsia" w:hAnsiTheme="minorEastAsia" w:eastAsiaTheme="minorEastAsia" w:cstheme="minorEastAsia"/>
          <w:sz w:val="21"/>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pPr>
        <w:widowControl/>
        <w:shd w:val="clear" w:color="auto" w:fill="FFFFFF"/>
        <w:spacing w:line="360" w:lineRule="auto"/>
        <w:jc w:val="left"/>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附件</w:t>
      </w:r>
      <w:r>
        <w:rPr>
          <w:rFonts w:hint="eastAsia" w:asciiTheme="minorEastAsia" w:hAnsiTheme="minorEastAsia" w:eastAsiaTheme="minorEastAsia" w:cstheme="minorEastAsia"/>
          <w:b/>
          <w:bCs/>
          <w:kern w:val="0"/>
          <w:szCs w:val="21"/>
          <w:lang w:val="en-US" w:eastAsia="zh-CN"/>
        </w:rPr>
        <w:t>四</w:t>
      </w:r>
      <w:r>
        <w:rPr>
          <w:rFonts w:hint="eastAsia" w:asciiTheme="minorEastAsia" w:hAnsiTheme="minorEastAsia" w:eastAsiaTheme="minorEastAsia" w:cstheme="minorEastAsia"/>
          <w:b/>
          <w:bCs/>
          <w:kern w:val="0"/>
          <w:szCs w:val="21"/>
          <w:lang w:val="zh-CN"/>
        </w:rPr>
        <w:t>、</w:t>
      </w:r>
      <w:r>
        <w:rPr>
          <w:rFonts w:hint="eastAsia" w:asciiTheme="minorEastAsia" w:hAnsiTheme="minorEastAsia" w:eastAsiaTheme="minorEastAsia" w:cstheme="minorEastAsia"/>
          <w:b/>
          <w:bCs/>
          <w:kern w:val="0"/>
          <w:szCs w:val="21"/>
          <w:lang w:val="en-US" w:eastAsia="zh-CN"/>
        </w:rPr>
        <w:t>分项</w:t>
      </w:r>
      <w:r>
        <w:rPr>
          <w:rFonts w:hint="eastAsia" w:asciiTheme="minorEastAsia" w:hAnsiTheme="minorEastAsia" w:eastAsiaTheme="minorEastAsia" w:cstheme="minorEastAsia"/>
          <w:b/>
          <w:bCs/>
          <w:kern w:val="0"/>
          <w:szCs w:val="21"/>
          <w:lang w:val="zh-CN"/>
        </w:rPr>
        <w:t>报价表</w:t>
      </w:r>
    </w:p>
    <w:p>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分项报价表</w:t>
      </w:r>
    </w:p>
    <w:p>
      <w:pPr>
        <w:widowControl/>
        <w:shd w:val="clear" w:color="auto" w:fill="FFFFFF"/>
        <w:spacing w:line="360" w:lineRule="auto"/>
        <w:jc w:val="left"/>
        <w:rPr>
          <w:rFonts w:asciiTheme="minorEastAsia" w:hAnsiTheme="minorEastAsia" w:eastAsiaTheme="minorEastAsia" w:cstheme="minorEastAsia"/>
          <w:kern w:val="0"/>
        </w:rPr>
      </w:pPr>
    </w:p>
    <w:tbl>
      <w:tblPr>
        <w:tblStyle w:val="44"/>
        <w:tblW w:w="7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93"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分项内容</w:t>
            </w:r>
          </w:p>
        </w:tc>
        <w:tc>
          <w:tcPr>
            <w:tcW w:w="100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制造商名称</w:t>
            </w:r>
          </w:p>
        </w:tc>
        <w:tc>
          <w:tcPr>
            <w:tcW w:w="1124"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型号规格</w:t>
            </w:r>
          </w:p>
        </w:tc>
        <w:tc>
          <w:tcPr>
            <w:tcW w:w="709"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708"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656"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单价</w:t>
            </w:r>
          </w:p>
        </w:tc>
        <w:tc>
          <w:tcPr>
            <w:tcW w:w="812" w:type="dxa"/>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193"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合计：          </w:t>
            </w:r>
          </w:p>
        </w:tc>
        <w:tc>
          <w:tcPr>
            <w:tcW w:w="5011" w:type="dxa"/>
            <w:gridSpan w:val="6"/>
            <w:vAlign w:val="center"/>
          </w:tcPr>
          <w:p>
            <w:pPr>
              <w:widowControl/>
              <w:ind w:firstLine="1680" w:firstLineChars="8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元(小数点保留两位)</w:t>
            </w: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r>
        <w:rPr>
          <w:rFonts w:hint="eastAsia" w:asciiTheme="minorEastAsia" w:hAnsiTheme="minorEastAsia" w:eastAsiaTheme="minorEastAsia" w:cstheme="minorEastAsia"/>
          <w:b/>
          <w:bCs/>
          <w:kern w:val="0"/>
          <w:szCs w:val="21"/>
        </w:rPr>
        <w:t>附件五、技术规格偏离表格式</w:t>
      </w:r>
    </w:p>
    <w:p>
      <w:pPr>
        <w:widowControl/>
        <w:shd w:val="clear" w:color="auto" w:fill="FFFFFF"/>
        <w:spacing w:line="360" w:lineRule="auto"/>
        <w:ind w:left="43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技术条款偏离表</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tabs>
          <w:tab w:val="left" w:pos="5397"/>
        </w:tabs>
        <w:spacing w:line="360" w:lineRule="auto"/>
        <w:ind w:firstLine="84" w:firstLineChars="4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4"/>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招标要求规格</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附件六、商务条款偏离表格式</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商务条款偏离表</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pPr>
        <w:widowControl/>
        <w:tabs>
          <w:tab w:val="left" w:pos="5366"/>
        </w:tabs>
        <w:spacing w:line="360" w:lineRule="auto"/>
        <w:ind w:firstLine="96" w:firstLineChars="46"/>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4"/>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招标文件要求的商务条款</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b/>
          <w:szCs w:val="21"/>
          <w:lang w:val="zh-CN"/>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附件七、</w:t>
      </w:r>
      <w:r>
        <w:rPr>
          <w:rFonts w:hint="eastAsia" w:asciiTheme="minorEastAsia" w:hAnsiTheme="minorEastAsia" w:eastAsiaTheme="minorEastAsia" w:cstheme="minorEastAsia"/>
          <w:b/>
          <w:szCs w:val="21"/>
          <w:lang w:val="zh-CN"/>
        </w:rPr>
        <w:t>技术说明与服务方案</w:t>
      </w:r>
    </w:p>
    <w:p>
      <w:pPr>
        <w:widowControl/>
        <w:shd w:val="clear" w:color="auto" w:fill="FFFFFF"/>
        <w:spacing w:line="360" w:lineRule="auto"/>
        <w:jc w:val="left"/>
        <w:rPr>
          <w:rFonts w:asciiTheme="minorEastAsia" w:hAnsiTheme="minorEastAsia" w:eastAsiaTheme="minorEastAsia" w:cstheme="minorEastAsia"/>
          <w:b/>
          <w:szCs w:val="21"/>
          <w:lang w:val="zh-CN"/>
        </w:rPr>
      </w:pPr>
    </w:p>
    <w:p>
      <w:pPr>
        <w:pStyle w:val="182"/>
        <w:snapToGrid w:val="0"/>
        <w:spacing w:before="0" w:after="0"/>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技术方案及服务承诺应根据招标人对项目的要求、评标标准的要求及项目本身的特点编写，内容应包括但不限于以下内容：</w:t>
      </w:r>
    </w:p>
    <w:p>
      <w:pPr>
        <w:pStyle w:val="182"/>
        <w:snapToGrid w:val="0"/>
        <w:spacing w:before="0" w:after="0"/>
        <w:ind w:firstLine="420" w:firstLineChars="200"/>
        <w:rPr>
          <w:rFonts w:asciiTheme="minorEastAsia" w:hAnsiTheme="minorEastAsia" w:eastAsiaTheme="minorEastAsia" w:cstheme="minorEastAsia"/>
          <w:kern w:val="2"/>
          <w:sz w:val="21"/>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p>
      <w:pPr>
        <w:widowControl/>
        <w:adjustRightInd w:val="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br w:type="page"/>
      </w:r>
      <w:r>
        <w:rPr>
          <w:rFonts w:hint="eastAsia" w:asciiTheme="minorEastAsia" w:hAnsiTheme="minorEastAsia" w:eastAsiaTheme="minorEastAsia" w:cstheme="minorEastAsia"/>
          <w:b/>
          <w:bCs/>
          <w:kern w:val="0"/>
          <w:sz w:val="24"/>
        </w:rPr>
        <w:t>附件</w:t>
      </w:r>
      <w:r>
        <w:rPr>
          <w:rFonts w:hint="eastAsia" w:asciiTheme="minorEastAsia" w:hAnsiTheme="minorEastAsia" w:eastAsiaTheme="minorEastAsia" w:cstheme="minorEastAsia"/>
          <w:b/>
          <w:bCs/>
          <w:kern w:val="0"/>
          <w:sz w:val="24"/>
          <w:lang w:val="en-US" w:eastAsia="zh-CN"/>
        </w:rPr>
        <w:t>八</w:t>
      </w:r>
      <w:r>
        <w:rPr>
          <w:rFonts w:hint="eastAsia" w:asciiTheme="minorEastAsia" w:hAnsiTheme="minorEastAsia" w:eastAsiaTheme="minorEastAsia" w:cstheme="minorEastAsia"/>
          <w:b/>
          <w:bCs/>
          <w:kern w:val="0"/>
          <w:sz w:val="24"/>
        </w:rPr>
        <w:t>、 投标人类似业绩情况表</w:t>
      </w:r>
    </w:p>
    <w:p>
      <w:pPr>
        <w:widowControl/>
        <w:adjustRightInd w:val="0"/>
        <w:spacing w:line="360" w:lineRule="auto"/>
        <w:jc w:val="center"/>
        <w:rPr>
          <w:rFonts w:asciiTheme="minorEastAsia" w:hAnsiTheme="minorEastAsia" w:eastAsiaTheme="minorEastAsia" w:cstheme="minorEastAsia"/>
          <w:b/>
          <w:bCs/>
          <w:kern w:val="0"/>
          <w:sz w:val="24"/>
        </w:rPr>
      </w:pPr>
    </w:p>
    <w:p>
      <w:pPr>
        <w:widowControl/>
        <w:adjustRightInd w:val="0"/>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投标人近三年类似业绩情况表</w:t>
      </w:r>
    </w:p>
    <w:tbl>
      <w:tblPr>
        <w:tblStyle w:val="44"/>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559"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tc>
        <w:tc>
          <w:tcPr>
            <w:tcW w:w="141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业主单位</w:t>
            </w:r>
          </w:p>
        </w:tc>
        <w:tc>
          <w:tcPr>
            <w:tcW w:w="992"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规模</w:t>
            </w:r>
          </w:p>
        </w:tc>
        <w:tc>
          <w:tcPr>
            <w:tcW w:w="10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获奖</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情况</w:t>
            </w: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签约及服务</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时间</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ind w:firstLine="120"/>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adjustRightInd w:val="0"/>
        <w:spacing w:line="360" w:lineRule="auto"/>
        <w:rPr>
          <w:rFonts w:asciiTheme="minorEastAsia" w:hAnsiTheme="minorEastAsia" w:eastAsiaTheme="minorEastAsia" w:cstheme="minorEastAsia"/>
          <w:b/>
          <w:bCs/>
          <w:kern w:val="0"/>
          <w:szCs w:val="21"/>
        </w:rPr>
      </w:pPr>
    </w:p>
    <w:p>
      <w:pPr>
        <w:widowControl/>
        <w:adjustRightInd w:val="0"/>
        <w:spacing w:line="360" w:lineRule="auto"/>
        <w:rPr>
          <w:rFonts w:asciiTheme="minorEastAsia" w:hAnsiTheme="minorEastAsia" w:eastAsiaTheme="minorEastAsia" w:cstheme="minorEastAsia"/>
          <w:b/>
          <w:bCs/>
          <w:kern w:val="0"/>
          <w:szCs w:val="21"/>
        </w:rPr>
      </w:pPr>
    </w:p>
    <w:p>
      <w:pPr>
        <w:spacing w:line="360" w:lineRule="auto"/>
        <w:rPr>
          <w:rFonts w:asciiTheme="minorEastAsia" w:hAnsiTheme="minorEastAsia" w:eastAsiaTheme="minorEastAsia" w:cstheme="minorEastAsia"/>
        </w:rPr>
      </w:pPr>
    </w:p>
    <w:p>
      <w:pPr>
        <w:rPr>
          <w:rFonts w:ascii="宋体" w:hAnsi="宋体" w:cs="宋体"/>
          <w:sz w:val="18"/>
        </w:rPr>
      </w:pPr>
      <w:r>
        <w:rPr>
          <w:rFonts w:hint="eastAsia" w:asciiTheme="minorEastAsia" w:hAnsiTheme="minorEastAsia" w:eastAsiaTheme="minorEastAsia" w:cstheme="minorEastAsia"/>
          <w:b/>
        </w:rPr>
        <w:br w:type="page"/>
      </w:r>
    </w:p>
    <w:p>
      <w:pPr>
        <w:widowControl/>
        <w:spacing w:line="440" w:lineRule="exact"/>
        <w:jc w:val="left"/>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
          <w:bCs/>
          <w:kern w:val="0"/>
          <w:szCs w:val="21"/>
        </w:rPr>
        <w:t>附件</w:t>
      </w:r>
      <w:r>
        <w:rPr>
          <w:rFonts w:hint="eastAsia" w:asciiTheme="minorEastAsia" w:hAnsiTheme="minorEastAsia" w:eastAsiaTheme="minorEastAsia" w:cstheme="minorEastAsia"/>
          <w:b/>
          <w:bCs/>
          <w:kern w:val="0"/>
          <w:szCs w:val="21"/>
          <w:lang w:val="en-US" w:eastAsia="zh-CN"/>
        </w:rPr>
        <w:t>九</w:t>
      </w:r>
      <w:r>
        <w:rPr>
          <w:rFonts w:hint="eastAsia" w:asciiTheme="minorEastAsia" w:hAnsiTheme="minorEastAsia" w:eastAsiaTheme="minorEastAsia" w:cstheme="minorEastAsia"/>
          <w:b/>
          <w:bCs/>
          <w:kern w:val="0"/>
          <w:szCs w:val="21"/>
        </w:rPr>
        <w:t>、</w:t>
      </w:r>
      <w:r>
        <w:rPr>
          <w:rFonts w:hint="eastAsia" w:asciiTheme="minorEastAsia" w:hAnsiTheme="minorEastAsia" w:eastAsiaTheme="minorEastAsia" w:cstheme="minorEastAsia"/>
          <w:b/>
          <w:szCs w:val="21"/>
        </w:rPr>
        <w:t>无重大违纪记录声明</w:t>
      </w:r>
    </w:p>
    <w:p>
      <w:pPr>
        <w:spacing w:line="360" w:lineRule="auto"/>
        <w:jc w:val="center"/>
        <w:rPr>
          <w:rFonts w:asciiTheme="minorEastAsia" w:hAnsiTheme="minorEastAsia" w:eastAsiaTheme="minorEastAsia" w:cstheme="minorEastAsia"/>
          <w:b/>
          <w:bCs/>
          <w:sz w:val="28"/>
        </w:rPr>
      </w:pPr>
    </w:p>
    <w:p>
      <w:pPr>
        <w:spacing w:line="360" w:lineRule="auto"/>
        <w:jc w:val="center"/>
        <w:rPr>
          <w:rFonts w:asciiTheme="minorEastAsia" w:hAnsiTheme="minorEastAsia" w:eastAsiaTheme="minorEastAsia" w:cstheme="minorEastAsia"/>
          <w:b/>
          <w:bCs/>
          <w:sz w:val="28"/>
        </w:rPr>
      </w:pPr>
      <w:bookmarkStart w:id="6" w:name="OLE_LINK14"/>
      <w:bookmarkStart w:id="7" w:name="OLE_LINK13"/>
    </w:p>
    <w:bookmarkEnd w:id="6"/>
    <w:bookmarkEnd w:id="7"/>
    <w:p>
      <w:pPr>
        <w:spacing w:line="240" w:lineRule="atLeast"/>
        <w:jc w:val="center"/>
        <w:rPr>
          <w:rFonts w:asciiTheme="minorEastAsia" w:hAnsiTheme="minorEastAsia" w:eastAsiaTheme="minorEastAsia" w:cstheme="minorEastAsia"/>
          <w:sz w:val="28"/>
          <w:szCs w:val="36"/>
        </w:rPr>
      </w:pPr>
    </w:p>
    <w:p>
      <w:pPr>
        <w:spacing w:line="240" w:lineRule="atLeast"/>
        <w:jc w:val="center"/>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无重大违法记录声明</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江苏省血吸虫病防治研究所：</w:t>
      </w:r>
    </w:p>
    <w:p>
      <w:pPr>
        <w:spacing w:line="360" w:lineRule="auto"/>
        <w:rPr>
          <w:rFonts w:asciiTheme="minorEastAsia" w:hAnsiTheme="minorEastAsia" w:eastAsiaTheme="minorEastAsia" w:cstheme="minorEastAsia"/>
        </w:rPr>
      </w:pPr>
    </w:p>
    <w:p>
      <w:pPr>
        <w:spacing w:line="360" w:lineRule="auto"/>
        <w:ind w:firstLine="336" w:firstLineChars="160"/>
        <w:rPr>
          <w:rFonts w:asciiTheme="minorEastAsia" w:hAnsiTheme="minorEastAsia" w:eastAsiaTheme="minorEastAsia" w:cstheme="minorEastAsia"/>
        </w:rPr>
      </w:pPr>
      <w:r>
        <w:rPr>
          <w:rFonts w:hint="eastAsia" w:asciiTheme="minorEastAsia" w:hAnsiTheme="minorEastAsia" w:eastAsiaTheme="minorEastAsia" w:cstheme="minorEastAsia"/>
        </w:rPr>
        <w:t>我单位（供应商名称）郑重声明：</w:t>
      </w:r>
    </w:p>
    <w:p>
      <w:pPr>
        <w:widowControl/>
        <w:shd w:val="clear" w:color="auto" w:fill="FFFFFF"/>
        <w:spacing w:line="360" w:lineRule="auto"/>
        <w:ind w:firstLine="308" w:firstLineChars="14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我单位</w:t>
      </w:r>
      <w:r>
        <w:rPr>
          <w:rFonts w:hint="eastAsia" w:asciiTheme="minorEastAsia" w:hAnsiTheme="minorEastAsia" w:eastAsiaTheme="minorEastAsia" w:cstheme="minorEastAsia"/>
        </w:rPr>
        <w:t>参加政府采购活动前3年内在经营活动中（</w:t>
      </w:r>
      <w:r>
        <w:rPr>
          <w:rFonts w:hint="eastAsia" w:asciiTheme="minorEastAsia" w:hAnsiTheme="minorEastAsia" w:eastAsiaTheme="minorEastAsia" w:cstheme="minorEastAsia"/>
          <w:b/>
          <w:i/>
          <w:u w:val="single"/>
        </w:rPr>
        <w:t>在下划线上如实填写：有或没有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rPr>
        <w:t>重大违法记录</w:t>
      </w:r>
      <w:r>
        <w:rPr>
          <w:rFonts w:hint="eastAsia" w:asciiTheme="minorEastAsia" w:hAnsiTheme="minorEastAsia" w:eastAsiaTheme="minorEastAsia" w:cstheme="minorEastAsia"/>
          <w:b/>
          <w:kern w:val="0"/>
          <w:szCs w:val="21"/>
        </w:rPr>
        <w:t>，且不是失信被执行人、重大税收违法案件当事人名单、政府采购严重违法失信行为记录名单的供应商。</w:t>
      </w:r>
    </w:p>
    <w:p>
      <w:pPr>
        <w:spacing w:line="360" w:lineRule="auto"/>
        <w:ind w:firstLine="420" w:firstLineChars="200"/>
        <w:rPr>
          <w:rFonts w:asciiTheme="minorEastAsia" w:hAnsiTheme="minorEastAsia" w:eastAsiaTheme="minorEastAsia" w:cstheme="minorEastAsia"/>
        </w:rPr>
      </w:pPr>
    </w:p>
    <w:p>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ind w:firstLine="5103" w:firstLineChars="2430"/>
        <w:rPr>
          <w:rFonts w:asciiTheme="minorEastAsia" w:hAnsiTheme="minorEastAsia" w:eastAsiaTheme="minorEastAsia" w:cstheme="minorEastAsia"/>
        </w:rPr>
      </w:pPr>
      <w:r>
        <w:rPr>
          <w:rFonts w:hint="eastAsia" w:asciiTheme="minorEastAsia" w:hAnsiTheme="minorEastAsia" w:eastAsiaTheme="minorEastAsia" w:cstheme="minorEastAsia"/>
        </w:rPr>
        <w:t>声明人：（公章）</w:t>
      </w:r>
    </w:p>
    <w:p>
      <w:pPr>
        <w:autoSpaceDE w:val="0"/>
        <w:autoSpaceDN w:val="0"/>
        <w:adjustRightInd w:val="0"/>
        <w:spacing w:line="360" w:lineRule="auto"/>
        <w:ind w:firstLine="5040" w:firstLineChars="2400"/>
        <w:rPr>
          <w:rFonts w:asciiTheme="minorEastAsia" w:hAnsiTheme="minorEastAsia" w:eastAsiaTheme="minorEastAsia" w:cstheme="minorEastAsia"/>
          <w:b/>
        </w:rPr>
      </w:pPr>
      <w:r>
        <w:rPr>
          <w:rFonts w:hint="eastAsia" w:asciiTheme="minorEastAsia" w:hAnsiTheme="minorEastAsia" w:eastAsiaTheme="minorEastAsia" w:cstheme="minorEastAsia"/>
          <w:szCs w:val="21"/>
          <w:lang w:val="zh-CN"/>
        </w:rPr>
        <w:t>日期：</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b/>
          <w:szCs w:val="21"/>
          <w:lang w:val="zh-CN"/>
        </w:rPr>
        <w:br w:type="page"/>
      </w: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 资格资信证明文件</w:t>
      </w: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w:t>
      </w:r>
      <w:r>
        <w:rPr>
          <w:rFonts w:hint="eastAsia" w:asciiTheme="minorEastAsia" w:hAnsiTheme="minorEastAsia" w:eastAsiaTheme="minorEastAsia" w:cstheme="minorEastAsia"/>
          <w:b/>
          <w:lang w:val="en-US" w:eastAsia="zh-CN"/>
        </w:rPr>
        <w:t>一</w:t>
      </w:r>
      <w:r>
        <w:rPr>
          <w:rFonts w:hint="eastAsia" w:asciiTheme="minorEastAsia" w:hAnsiTheme="minorEastAsia" w:eastAsiaTheme="minorEastAsia" w:cstheme="minorEastAsia"/>
          <w:b/>
        </w:rPr>
        <w:t>、其他</w:t>
      </w:r>
    </w:p>
    <w:p>
      <w:pPr>
        <w:pStyle w:val="21"/>
        <w:ind w:left="1260"/>
        <w:rPr>
          <w:rFonts w:asciiTheme="minorEastAsia" w:hAnsiTheme="minorEastAsia" w:eastAsiaTheme="minorEastAsia" w:cstheme="minorEastAsia"/>
          <w:b/>
        </w:rPr>
      </w:pPr>
    </w:p>
    <w:p>
      <w:pPr>
        <w:jc w:val="center"/>
        <w:rPr>
          <w:rFonts w:asciiTheme="minorEastAsia" w:hAnsiTheme="minorEastAsia" w:eastAsiaTheme="minorEastAsia" w:cstheme="minorEastAsia"/>
          <w:b/>
          <w:bCs/>
          <w:szCs w:val="21"/>
        </w:rPr>
      </w:pPr>
    </w:p>
    <w:p>
      <w:pPr>
        <w:jc w:val="center"/>
        <w:rPr>
          <w:rFonts w:asciiTheme="minorEastAsia" w:hAnsiTheme="minorEastAsia" w:eastAsiaTheme="minorEastAsia" w:cstheme="minorEastAsia"/>
          <w:b/>
          <w:bCs/>
          <w:szCs w:val="21"/>
        </w:rPr>
      </w:pPr>
    </w:p>
    <w:p>
      <w:pPr>
        <w:rPr>
          <w:rFonts w:asciiTheme="minorEastAsia" w:hAnsiTheme="minorEastAsia" w:eastAsiaTheme="minorEastAsia" w:cstheme="minorEastAsia"/>
        </w:rPr>
      </w:pPr>
    </w:p>
    <w:sectPr>
      <w:headerReference r:id="rId3"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145"/>
      <w:lvlText w:val="%1"/>
      <w:lvlJc w:val="left"/>
      <w:pPr>
        <w:ind w:left="425" w:hanging="425"/>
      </w:pPr>
      <w:rPr>
        <w:rFonts w:hint="eastAsia" w:ascii="Arial Unicode MS" w:hAnsi="Arial Unicode MS" w:eastAsia="微软雅黑"/>
        <w:b/>
        <w:i w:val="0"/>
        <w:lang w:val="en-US"/>
      </w:rPr>
    </w:lvl>
    <w:lvl w:ilvl="1" w:tentative="0">
      <w:start w:val="1"/>
      <w:numFmt w:val="decimal"/>
      <w:pStyle w:val="165"/>
      <w:isLgl/>
      <w:lvlText w:val="%1.%2"/>
      <w:lvlJc w:val="left"/>
      <w:pPr>
        <w:ind w:left="425" w:hanging="425"/>
      </w:pPr>
      <w:rPr>
        <w:rFonts w:hint="eastAsia" w:ascii="Arial Unicode MS" w:hAnsi="Arial Unicode MS" w:eastAsia="微软雅黑"/>
        <w:b/>
        <w:i w:val="0"/>
      </w:rPr>
    </w:lvl>
    <w:lvl w:ilvl="2" w:tentative="0">
      <w:start w:val="1"/>
      <w:numFmt w:val="decimal"/>
      <w:pStyle w:val="179"/>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4590"/>
    <w:rsid w:val="00B26A86"/>
    <w:rsid w:val="00B3135E"/>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41242E"/>
    <w:rsid w:val="025D291A"/>
    <w:rsid w:val="027202B1"/>
    <w:rsid w:val="02721F48"/>
    <w:rsid w:val="02805163"/>
    <w:rsid w:val="02815E8D"/>
    <w:rsid w:val="02AD21AB"/>
    <w:rsid w:val="02E41BF4"/>
    <w:rsid w:val="02F07CB0"/>
    <w:rsid w:val="02F74FB5"/>
    <w:rsid w:val="030D75EF"/>
    <w:rsid w:val="031168BC"/>
    <w:rsid w:val="03426C59"/>
    <w:rsid w:val="03433AF1"/>
    <w:rsid w:val="03501AE4"/>
    <w:rsid w:val="03716722"/>
    <w:rsid w:val="039A18A1"/>
    <w:rsid w:val="039B623A"/>
    <w:rsid w:val="03A4401F"/>
    <w:rsid w:val="03B44AA5"/>
    <w:rsid w:val="03DC3EAC"/>
    <w:rsid w:val="040020A7"/>
    <w:rsid w:val="0441763B"/>
    <w:rsid w:val="04473247"/>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2263A0"/>
    <w:rsid w:val="053A2017"/>
    <w:rsid w:val="054E23E8"/>
    <w:rsid w:val="05586075"/>
    <w:rsid w:val="058E5789"/>
    <w:rsid w:val="058F16D1"/>
    <w:rsid w:val="059C5E7A"/>
    <w:rsid w:val="059F3F35"/>
    <w:rsid w:val="05AB2DB2"/>
    <w:rsid w:val="05C127AF"/>
    <w:rsid w:val="05C228EF"/>
    <w:rsid w:val="05C342DE"/>
    <w:rsid w:val="05D56659"/>
    <w:rsid w:val="05EB76F4"/>
    <w:rsid w:val="05EC4B85"/>
    <w:rsid w:val="05ED1D5C"/>
    <w:rsid w:val="05F56B6A"/>
    <w:rsid w:val="05F7106C"/>
    <w:rsid w:val="06027766"/>
    <w:rsid w:val="06305727"/>
    <w:rsid w:val="06322461"/>
    <w:rsid w:val="063960CA"/>
    <w:rsid w:val="06595B4C"/>
    <w:rsid w:val="065D1187"/>
    <w:rsid w:val="06647C6C"/>
    <w:rsid w:val="06665E33"/>
    <w:rsid w:val="0674625C"/>
    <w:rsid w:val="06936D88"/>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92B42"/>
    <w:rsid w:val="077E3D0B"/>
    <w:rsid w:val="078C511B"/>
    <w:rsid w:val="078D2D8A"/>
    <w:rsid w:val="07A062A2"/>
    <w:rsid w:val="07BE2A34"/>
    <w:rsid w:val="07D34EB6"/>
    <w:rsid w:val="07D43E3E"/>
    <w:rsid w:val="07DF1893"/>
    <w:rsid w:val="07E53F70"/>
    <w:rsid w:val="07F03CBF"/>
    <w:rsid w:val="07F42B67"/>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8E5529"/>
    <w:rsid w:val="0AB44EF5"/>
    <w:rsid w:val="0AC159A6"/>
    <w:rsid w:val="0AC21E17"/>
    <w:rsid w:val="0AE34BB1"/>
    <w:rsid w:val="0AED0B6E"/>
    <w:rsid w:val="0B4B7099"/>
    <w:rsid w:val="0B6C404A"/>
    <w:rsid w:val="0B747542"/>
    <w:rsid w:val="0B9A481D"/>
    <w:rsid w:val="0B9E1A60"/>
    <w:rsid w:val="0BAD70EA"/>
    <w:rsid w:val="0BBD4852"/>
    <w:rsid w:val="0BE60C5C"/>
    <w:rsid w:val="0C296CAE"/>
    <w:rsid w:val="0C364685"/>
    <w:rsid w:val="0C365370"/>
    <w:rsid w:val="0C3D2CC2"/>
    <w:rsid w:val="0C442C80"/>
    <w:rsid w:val="0C4B30F1"/>
    <w:rsid w:val="0C6E65F8"/>
    <w:rsid w:val="0C7376A8"/>
    <w:rsid w:val="0C7C7DFA"/>
    <w:rsid w:val="0C801F53"/>
    <w:rsid w:val="0C8076E1"/>
    <w:rsid w:val="0C9B5842"/>
    <w:rsid w:val="0CA97841"/>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E25782"/>
    <w:rsid w:val="0DEC3EBB"/>
    <w:rsid w:val="0DEC7781"/>
    <w:rsid w:val="0DEE271A"/>
    <w:rsid w:val="0DF148E8"/>
    <w:rsid w:val="0E1C4271"/>
    <w:rsid w:val="0E210D90"/>
    <w:rsid w:val="0E280BF1"/>
    <w:rsid w:val="0E2A2732"/>
    <w:rsid w:val="0E2F7B01"/>
    <w:rsid w:val="0E4B5699"/>
    <w:rsid w:val="0E512E80"/>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F37EF3"/>
    <w:rsid w:val="0FFB4A0E"/>
    <w:rsid w:val="0FFE4C46"/>
    <w:rsid w:val="10064480"/>
    <w:rsid w:val="100930B7"/>
    <w:rsid w:val="10156FD1"/>
    <w:rsid w:val="10371F2F"/>
    <w:rsid w:val="1058206A"/>
    <w:rsid w:val="105A6D80"/>
    <w:rsid w:val="10645539"/>
    <w:rsid w:val="10727827"/>
    <w:rsid w:val="107B23CF"/>
    <w:rsid w:val="107E1871"/>
    <w:rsid w:val="10824E25"/>
    <w:rsid w:val="108A0AA9"/>
    <w:rsid w:val="10A82DCB"/>
    <w:rsid w:val="10BD5626"/>
    <w:rsid w:val="10C85301"/>
    <w:rsid w:val="10F5099F"/>
    <w:rsid w:val="10F56A01"/>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2D760A"/>
    <w:rsid w:val="12311F5A"/>
    <w:rsid w:val="12427601"/>
    <w:rsid w:val="125944FB"/>
    <w:rsid w:val="12624EB7"/>
    <w:rsid w:val="126C757D"/>
    <w:rsid w:val="1282388F"/>
    <w:rsid w:val="128572E6"/>
    <w:rsid w:val="1288550F"/>
    <w:rsid w:val="128A0F8B"/>
    <w:rsid w:val="128D6FC9"/>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6A08DF"/>
    <w:rsid w:val="1477269D"/>
    <w:rsid w:val="14866DCF"/>
    <w:rsid w:val="14A05CEA"/>
    <w:rsid w:val="14BA7BD0"/>
    <w:rsid w:val="14BE0DA8"/>
    <w:rsid w:val="14D63A6B"/>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DA54BE"/>
    <w:rsid w:val="15DE1A29"/>
    <w:rsid w:val="160F44C3"/>
    <w:rsid w:val="163B50D2"/>
    <w:rsid w:val="16883ABF"/>
    <w:rsid w:val="16AA3EEF"/>
    <w:rsid w:val="16B46B4D"/>
    <w:rsid w:val="16BB65F1"/>
    <w:rsid w:val="16C30E50"/>
    <w:rsid w:val="16DF70C3"/>
    <w:rsid w:val="16E36A8E"/>
    <w:rsid w:val="17174321"/>
    <w:rsid w:val="17382C6C"/>
    <w:rsid w:val="17B2733D"/>
    <w:rsid w:val="17D32110"/>
    <w:rsid w:val="17EF333D"/>
    <w:rsid w:val="17F736BA"/>
    <w:rsid w:val="180B1C8C"/>
    <w:rsid w:val="18160199"/>
    <w:rsid w:val="182F613A"/>
    <w:rsid w:val="1856228A"/>
    <w:rsid w:val="18655549"/>
    <w:rsid w:val="186C142F"/>
    <w:rsid w:val="186E0357"/>
    <w:rsid w:val="18716994"/>
    <w:rsid w:val="189D5730"/>
    <w:rsid w:val="18AE6BDF"/>
    <w:rsid w:val="18BC41FE"/>
    <w:rsid w:val="18D255E8"/>
    <w:rsid w:val="18E73115"/>
    <w:rsid w:val="19085EB5"/>
    <w:rsid w:val="190A6030"/>
    <w:rsid w:val="191206D3"/>
    <w:rsid w:val="192D3C92"/>
    <w:rsid w:val="192E2BD3"/>
    <w:rsid w:val="19362545"/>
    <w:rsid w:val="195823B2"/>
    <w:rsid w:val="197B5636"/>
    <w:rsid w:val="198D30EC"/>
    <w:rsid w:val="199C485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C0878BF"/>
    <w:rsid w:val="1C2663BF"/>
    <w:rsid w:val="1C2E2AEB"/>
    <w:rsid w:val="1C36433C"/>
    <w:rsid w:val="1C376E21"/>
    <w:rsid w:val="1C607E4F"/>
    <w:rsid w:val="1C721035"/>
    <w:rsid w:val="1C887DF5"/>
    <w:rsid w:val="1C89288A"/>
    <w:rsid w:val="1C8E7BC6"/>
    <w:rsid w:val="1CA47846"/>
    <w:rsid w:val="1CA8049E"/>
    <w:rsid w:val="1CC208A7"/>
    <w:rsid w:val="1CD565D5"/>
    <w:rsid w:val="1CDF6675"/>
    <w:rsid w:val="1CEF14EF"/>
    <w:rsid w:val="1CF43006"/>
    <w:rsid w:val="1CFA1BDD"/>
    <w:rsid w:val="1D077570"/>
    <w:rsid w:val="1D287665"/>
    <w:rsid w:val="1D325942"/>
    <w:rsid w:val="1D672B1F"/>
    <w:rsid w:val="1D8B3670"/>
    <w:rsid w:val="1DA73124"/>
    <w:rsid w:val="1DAE0556"/>
    <w:rsid w:val="1DB1270C"/>
    <w:rsid w:val="1DB67C12"/>
    <w:rsid w:val="1DB75601"/>
    <w:rsid w:val="1DD50B1E"/>
    <w:rsid w:val="1DE46313"/>
    <w:rsid w:val="1DF0665E"/>
    <w:rsid w:val="1DFF6A5D"/>
    <w:rsid w:val="1E000346"/>
    <w:rsid w:val="1E060554"/>
    <w:rsid w:val="1E0F6E32"/>
    <w:rsid w:val="1E165B20"/>
    <w:rsid w:val="1E2C7696"/>
    <w:rsid w:val="1E314714"/>
    <w:rsid w:val="1E415560"/>
    <w:rsid w:val="1E5D18EA"/>
    <w:rsid w:val="1E604A81"/>
    <w:rsid w:val="1E62410A"/>
    <w:rsid w:val="1E706AC5"/>
    <w:rsid w:val="1E706D9C"/>
    <w:rsid w:val="1E793C59"/>
    <w:rsid w:val="1E841A5F"/>
    <w:rsid w:val="1EA1427A"/>
    <w:rsid w:val="1EA33881"/>
    <w:rsid w:val="1EA40105"/>
    <w:rsid w:val="1EA972F9"/>
    <w:rsid w:val="1EAC07D7"/>
    <w:rsid w:val="1EBA1146"/>
    <w:rsid w:val="1EBC7CC4"/>
    <w:rsid w:val="1EC665E8"/>
    <w:rsid w:val="1EDA79EA"/>
    <w:rsid w:val="1EDC6093"/>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841E6B"/>
    <w:rsid w:val="2196459B"/>
    <w:rsid w:val="21A665AD"/>
    <w:rsid w:val="21B33C19"/>
    <w:rsid w:val="21BB34D8"/>
    <w:rsid w:val="21D722C1"/>
    <w:rsid w:val="21D8619F"/>
    <w:rsid w:val="21DA153C"/>
    <w:rsid w:val="21DF24FF"/>
    <w:rsid w:val="21FD282D"/>
    <w:rsid w:val="22136A87"/>
    <w:rsid w:val="222C0C93"/>
    <w:rsid w:val="223546C4"/>
    <w:rsid w:val="224B3D5F"/>
    <w:rsid w:val="2258252F"/>
    <w:rsid w:val="225E4F1E"/>
    <w:rsid w:val="228F63A9"/>
    <w:rsid w:val="22A177E6"/>
    <w:rsid w:val="22A7378F"/>
    <w:rsid w:val="22E6677E"/>
    <w:rsid w:val="22F7317B"/>
    <w:rsid w:val="231D3794"/>
    <w:rsid w:val="233236E3"/>
    <w:rsid w:val="233B768D"/>
    <w:rsid w:val="2340625C"/>
    <w:rsid w:val="2346752C"/>
    <w:rsid w:val="23585DD8"/>
    <w:rsid w:val="235B4AD3"/>
    <w:rsid w:val="23671171"/>
    <w:rsid w:val="237D05D8"/>
    <w:rsid w:val="239B1C02"/>
    <w:rsid w:val="23AB3963"/>
    <w:rsid w:val="23BA793E"/>
    <w:rsid w:val="23D17044"/>
    <w:rsid w:val="23D172B3"/>
    <w:rsid w:val="23E40684"/>
    <w:rsid w:val="23F23381"/>
    <w:rsid w:val="2411563C"/>
    <w:rsid w:val="242447AF"/>
    <w:rsid w:val="242C781D"/>
    <w:rsid w:val="24334C53"/>
    <w:rsid w:val="24771FAD"/>
    <w:rsid w:val="24D75451"/>
    <w:rsid w:val="24DC47FF"/>
    <w:rsid w:val="25005256"/>
    <w:rsid w:val="250439EF"/>
    <w:rsid w:val="25157152"/>
    <w:rsid w:val="252A5D24"/>
    <w:rsid w:val="2557729C"/>
    <w:rsid w:val="255A6A4F"/>
    <w:rsid w:val="257239B5"/>
    <w:rsid w:val="257A3E03"/>
    <w:rsid w:val="257A4FEF"/>
    <w:rsid w:val="257E35F2"/>
    <w:rsid w:val="258C3DF5"/>
    <w:rsid w:val="25B9357F"/>
    <w:rsid w:val="25C32FD6"/>
    <w:rsid w:val="25E1786F"/>
    <w:rsid w:val="25EB11E1"/>
    <w:rsid w:val="25ED6331"/>
    <w:rsid w:val="25F057BF"/>
    <w:rsid w:val="25F252DE"/>
    <w:rsid w:val="25F453F1"/>
    <w:rsid w:val="25F574EA"/>
    <w:rsid w:val="260B280F"/>
    <w:rsid w:val="260B6FED"/>
    <w:rsid w:val="263F3EBB"/>
    <w:rsid w:val="2642171E"/>
    <w:rsid w:val="266C5402"/>
    <w:rsid w:val="266E1364"/>
    <w:rsid w:val="268E2249"/>
    <w:rsid w:val="26A67D94"/>
    <w:rsid w:val="26C52C94"/>
    <w:rsid w:val="26E51871"/>
    <w:rsid w:val="26EC52C4"/>
    <w:rsid w:val="26FD1062"/>
    <w:rsid w:val="27224B0F"/>
    <w:rsid w:val="272F1E9F"/>
    <w:rsid w:val="273870AC"/>
    <w:rsid w:val="274E1A68"/>
    <w:rsid w:val="2764417B"/>
    <w:rsid w:val="27795A37"/>
    <w:rsid w:val="278476CC"/>
    <w:rsid w:val="27BC5F2F"/>
    <w:rsid w:val="27C7384A"/>
    <w:rsid w:val="27F710A0"/>
    <w:rsid w:val="281B0B31"/>
    <w:rsid w:val="282E0D0A"/>
    <w:rsid w:val="28305FD5"/>
    <w:rsid w:val="283659E1"/>
    <w:rsid w:val="284F7247"/>
    <w:rsid w:val="2854115A"/>
    <w:rsid w:val="285F2D5E"/>
    <w:rsid w:val="286744CD"/>
    <w:rsid w:val="287B2854"/>
    <w:rsid w:val="2887096F"/>
    <w:rsid w:val="28891A68"/>
    <w:rsid w:val="28A27541"/>
    <w:rsid w:val="28B0142C"/>
    <w:rsid w:val="28B031C4"/>
    <w:rsid w:val="28B813D8"/>
    <w:rsid w:val="28C05393"/>
    <w:rsid w:val="28C15F16"/>
    <w:rsid w:val="28C52BC1"/>
    <w:rsid w:val="28C56D4D"/>
    <w:rsid w:val="28C8217E"/>
    <w:rsid w:val="28D13A25"/>
    <w:rsid w:val="28E23AA6"/>
    <w:rsid w:val="291433AE"/>
    <w:rsid w:val="29203833"/>
    <w:rsid w:val="292274D8"/>
    <w:rsid w:val="29432A42"/>
    <w:rsid w:val="294F62D4"/>
    <w:rsid w:val="2976043F"/>
    <w:rsid w:val="29834CA6"/>
    <w:rsid w:val="298429E5"/>
    <w:rsid w:val="29A346A6"/>
    <w:rsid w:val="29AA7F26"/>
    <w:rsid w:val="29CC7F7F"/>
    <w:rsid w:val="29D250A3"/>
    <w:rsid w:val="29D97152"/>
    <w:rsid w:val="29EA6773"/>
    <w:rsid w:val="2A2622F9"/>
    <w:rsid w:val="2A2E7A7E"/>
    <w:rsid w:val="2A4735A8"/>
    <w:rsid w:val="2A5F40B6"/>
    <w:rsid w:val="2AFA01E3"/>
    <w:rsid w:val="2B0161C1"/>
    <w:rsid w:val="2B1708CB"/>
    <w:rsid w:val="2B1A174A"/>
    <w:rsid w:val="2B22254D"/>
    <w:rsid w:val="2B332625"/>
    <w:rsid w:val="2B41788A"/>
    <w:rsid w:val="2B4C581C"/>
    <w:rsid w:val="2B553615"/>
    <w:rsid w:val="2B565E56"/>
    <w:rsid w:val="2B7865F9"/>
    <w:rsid w:val="2B8C374E"/>
    <w:rsid w:val="2B8F46B6"/>
    <w:rsid w:val="2B991DFF"/>
    <w:rsid w:val="2BB004DA"/>
    <w:rsid w:val="2BF24C23"/>
    <w:rsid w:val="2BF70F2C"/>
    <w:rsid w:val="2BFC6B25"/>
    <w:rsid w:val="2C0D040E"/>
    <w:rsid w:val="2C3911FE"/>
    <w:rsid w:val="2C421FD2"/>
    <w:rsid w:val="2C66290D"/>
    <w:rsid w:val="2C6B4093"/>
    <w:rsid w:val="2C997AF3"/>
    <w:rsid w:val="2C997CDE"/>
    <w:rsid w:val="2C9E14E5"/>
    <w:rsid w:val="2CB16958"/>
    <w:rsid w:val="2CC3566A"/>
    <w:rsid w:val="2CD25FF8"/>
    <w:rsid w:val="2CF3392B"/>
    <w:rsid w:val="2D17132E"/>
    <w:rsid w:val="2D377655"/>
    <w:rsid w:val="2D403484"/>
    <w:rsid w:val="2D651E34"/>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F386C"/>
    <w:rsid w:val="2F4E6128"/>
    <w:rsid w:val="2F593497"/>
    <w:rsid w:val="2F80221D"/>
    <w:rsid w:val="2FA6202F"/>
    <w:rsid w:val="2FBE1FE8"/>
    <w:rsid w:val="2FDB47FA"/>
    <w:rsid w:val="2FF44560"/>
    <w:rsid w:val="301952A7"/>
    <w:rsid w:val="303F08C7"/>
    <w:rsid w:val="30412492"/>
    <w:rsid w:val="304704C5"/>
    <w:rsid w:val="30615FED"/>
    <w:rsid w:val="309713C6"/>
    <w:rsid w:val="30A232E4"/>
    <w:rsid w:val="30C50C66"/>
    <w:rsid w:val="30ED1711"/>
    <w:rsid w:val="31167200"/>
    <w:rsid w:val="312C69BA"/>
    <w:rsid w:val="31393DCB"/>
    <w:rsid w:val="3150694E"/>
    <w:rsid w:val="31636DC3"/>
    <w:rsid w:val="316A224B"/>
    <w:rsid w:val="316D2854"/>
    <w:rsid w:val="31712EBC"/>
    <w:rsid w:val="317D5FB6"/>
    <w:rsid w:val="318A3897"/>
    <w:rsid w:val="318C7F04"/>
    <w:rsid w:val="319C5AA7"/>
    <w:rsid w:val="319F465C"/>
    <w:rsid w:val="31B90896"/>
    <w:rsid w:val="31C32FA3"/>
    <w:rsid w:val="31CD468B"/>
    <w:rsid w:val="31D91BE1"/>
    <w:rsid w:val="31E60856"/>
    <w:rsid w:val="31EA35E8"/>
    <w:rsid w:val="322C0610"/>
    <w:rsid w:val="322E1BFD"/>
    <w:rsid w:val="323A3E96"/>
    <w:rsid w:val="323E22F7"/>
    <w:rsid w:val="325F26AB"/>
    <w:rsid w:val="32A5173A"/>
    <w:rsid w:val="32BB148C"/>
    <w:rsid w:val="32BB6217"/>
    <w:rsid w:val="33291ACF"/>
    <w:rsid w:val="333D7CDA"/>
    <w:rsid w:val="33437FE8"/>
    <w:rsid w:val="336C20F6"/>
    <w:rsid w:val="337D6DD6"/>
    <w:rsid w:val="3380009F"/>
    <w:rsid w:val="339670C9"/>
    <w:rsid w:val="339B1966"/>
    <w:rsid w:val="33A23507"/>
    <w:rsid w:val="33C1178D"/>
    <w:rsid w:val="33CD5CBF"/>
    <w:rsid w:val="33CF6A93"/>
    <w:rsid w:val="33D52CF0"/>
    <w:rsid w:val="33E3198C"/>
    <w:rsid w:val="33F352AE"/>
    <w:rsid w:val="341663D8"/>
    <w:rsid w:val="34491953"/>
    <w:rsid w:val="344F1FA8"/>
    <w:rsid w:val="345721E6"/>
    <w:rsid w:val="346F757F"/>
    <w:rsid w:val="34751483"/>
    <w:rsid w:val="348778C5"/>
    <w:rsid w:val="34A65035"/>
    <w:rsid w:val="34B44B7E"/>
    <w:rsid w:val="34FB43FF"/>
    <w:rsid w:val="35056F41"/>
    <w:rsid w:val="350A4AD0"/>
    <w:rsid w:val="350F0702"/>
    <w:rsid w:val="35537C83"/>
    <w:rsid w:val="359D5F14"/>
    <w:rsid w:val="35A873D1"/>
    <w:rsid w:val="35C73BF7"/>
    <w:rsid w:val="35C76FEA"/>
    <w:rsid w:val="35CA654E"/>
    <w:rsid w:val="35CE6E2D"/>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461DF"/>
    <w:rsid w:val="379C5527"/>
    <w:rsid w:val="379F25AA"/>
    <w:rsid w:val="37B7331B"/>
    <w:rsid w:val="37BE432D"/>
    <w:rsid w:val="37C0269B"/>
    <w:rsid w:val="37C20289"/>
    <w:rsid w:val="37CC113C"/>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2B1828"/>
    <w:rsid w:val="393251AB"/>
    <w:rsid w:val="394D58E5"/>
    <w:rsid w:val="39933B19"/>
    <w:rsid w:val="39A33CED"/>
    <w:rsid w:val="39B5011E"/>
    <w:rsid w:val="39B63F14"/>
    <w:rsid w:val="39BB11C0"/>
    <w:rsid w:val="39ED5AEC"/>
    <w:rsid w:val="39F16A99"/>
    <w:rsid w:val="39F25C1A"/>
    <w:rsid w:val="3A0F044A"/>
    <w:rsid w:val="3A2B463D"/>
    <w:rsid w:val="3A2F55D8"/>
    <w:rsid w:val="3A386A14"/>
    <w:rsid w:val="3A3C0A2C"/>
    <w:rsid w:val="3A453174"/>
    <w:rsid w:val="3A493E9B"/>
    <w:rsid w:val="3A5133D0"/>
    <w:rsid w:val="3A52381C"/>
    <w:rsid w:val="3A58654F"/>
    <w:rsid w:val="3A687E26"/>
    <w:rsid w:val="3A7C32FC"/>
    <w:rsid w:val="3A8322BE"/>
    <w:rsid w:val="3AC7728A"/>
    <w:rsid w:val="3ACB380C"/>
    <w:rsid w:val="3AF6205F"/>
    <w:rsid w:val="3B050D2B"/>
    <w:rsid w:val="3B05279B"/>
    <w:rsid w:val="3B1D2FE9"/>
    <w:rsid w:val="3B1F566C"/>
    <w:rsid w:val="3B265D2B"/>
    <w:rsid w:val="3B497D60"/>
    <w:rsid w:val="3B4D0406"/>
    <w:rsid w:val="3B4F3729"/>
    <w:rsid w:val="3B5C1C29"/>
    <w:rsid w:val="3B7076AC"/>
    <w:rsid w:val="3B716F78"/>
    <w:rsid w:val="3B8725C8"/>
    <w:rsid w:val="3BA154DD"/>
    <w:rsid w:val="3BB353B5"/>
    <w:rsid w:val="3BB54638"/>
    <w:rsid w:val="3BD14088"/>
    <w:rsid w:val="3BD62991"/>
    <w:rsid w:val="3BD64E0F"/>
    <w:rsid w:val="3BD95935"/>
    <w:rsid w:val="3BF34A5A"/>
    <w:rsid w:val="3C2A50F0"/>
    <w:rsid w:val="3C2B11E4"/>
    <w:rsid w:val="3C40286C"/>
    <w:rsid w:val="3C4373C4"/>
    <w:rsid w:val="3C6138D6"/>
    <w:rsid w:val="3C9508B9"/>
    <w:rsid w:val="3CBE1861"/>
    <w:rsid w:val="3CC316B6"/>
    <w:rsid w:val="3CD06F1D"/>
    <w:rsid w:val="3CD9405C"/>
    <w:rsid w:val="3CDB019A"/>
    <w:rsid w:val="3CE83CA8"/>
    <w:rsid w:val="3CF672F5"/>
    <w:rsid w:val="3D11065F"/>
    <w:rsid w:val="3D204412"/>
    <w:rsid w:val="3D32517E"/>
    <w:rsid w:val="3D5B4B1B"/>
    <w:rsid w:val="3D6D331F"/>
    <w:rsid w:val="3D7778E1"/>
    <w:rsid w:val="3D857BE9"/>
    <w:rsid w:val="3DD64A42"/>
    <w:rsid w:val="3DE94163"/>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7322"/>
    <w:rsid w:val="3F1A469A"/>
    <w:rsid w:val="3F1B7BDA"/>
    <w:rsid w:val="3F2F6B8F"/>
    <w:rsid w:val="3F3E7E11"/>
    <w:rsid w:val="3F4F53D8"/>
    <w:rsid w:val="3F7561FB"/>
    <w:rsid w:val="3F8175A9"/>
    <w:rsid w:val="3F887394"/>
    <w:rsid w:val="3F8B7F51"/>
    <w:rsid w:val="3F9110FB"/>
    <w:rsid w:val="3F970AC9"/>
    <w:rsid w:val="3F983970"/>
    <w:rsid w:val="3FA04C1F"/>
    <w:rsid w:val="3FAB3EF2"/>
    <w:rsid w:val="3FB74B79"/>
    <w:rsid w:val="3FB97FE1"/>
    <w:rsid w:val="3FC62C11"/>
    <w:rsid w:val="3FCD52B6"/>
    <w:rsid w:val="3FE10133"/>
    <w:rsid w:val="3FF03FC2"/>
    <w:rsid w:val="400F586A"/>
    <w:rsid w:val="40225FCC"/>
    <w:rsid w:val="402634DD"/>
    <w:rsid w:val="402C43AB"/>
    <w:rsid w:val="402D0F85"/>
    <w:rsid w:val="4031573F"/>
    <w:rsid w:val="403645F3"/>
    <w:rsid w:val="40491F46"/>
    <w:rsid w:val="40A86353"/>
    <w:rsid w:val="40CC47B9"/>
    <w:rsid w:val="40E41DEF"/>
    <w:rsid w:val="40F17FA1"/>
    <w:rsid w:val="40F2485A"/>
    <w:rsid w:val="40FC47E1"/>
    <w:rsid w:val="41167A0C"/>
    <w:rsid w:val="411E1068"/>
    <w:rsid w:val="41345493"/>
    <w:rsid w:val="4138297C"/>
    <w:rsid w:val="413D1A37"/>
    <w:rsid w:val="413E3FD1"/>
    <w:rsid w:val="4188317F"/>
    <w:rsid w:val="41924FB9"/>
    <w:rsid w:val="41B34DF1"/>
    <w:rsid w:val="41BB0480"/>
    <w:rsid w:val="41BF708C"/>
    <w:rsid w:val="41CD5416"/>
    <w:rsid w:val="41E3261F"/>
    <w:rsid w:val="41E85A76"/>
    <w:rsid w:val="42041BE8"/>
    <w:rsid w:val="4207794B"/>
    <w:rsid w:val="42097713"/>
    <w:rsid w:val="420D42E6"/>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64327A"/>
    <w:rsid w:val="446A3FBF"/>
    <w:rsid w:val="44AB18FE"/>
    <w:rsid w:val="44C41830"/>
    <w:rsid w:val="44D8473A"/>
    <w:rsid w:val="44E37827"/>
    <w:rsid w:val="44E701A5"/>
    <w:rsid w:val="44E97E02"/>
    <w:rsid w:val="44F53C14"/>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2B2561"/>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C73CB"/>
    <w:rsid w:val="46EC218E"/>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6C3D94"/>
    <w:rsid w:val="48A226AD"/>
    <w:rsid w:val="48A4283C"/>
    <w:rsid w:val="48B2699F"/>
    <w:rsid w:val="48B67D8D"/>
    <w:rsid w:val="48C260C0"/>
    <w:rsid w:val="48C9569B"/>
    <w:rsid w:val="4902628A"/>
    <w:rsid w:val="490B2882"/>
    <w:rsid w:val="492412C0"/>
    <w:rsid w:val="494E7D53"/>
    <w:rsid w:val="4988006D"/>
    <w:rsid w:val="499079D7"/>
    <w:rsid w:val="499646A6"/>
    <w:rsid w:val="499F4D25"/>
    <w:rsid w:val="49A14058"/>
    <w:rsid w:val="49AD6EB4"/>
    <w:rsid w:val="49B26E0D"/>
    <w:rsid w:val="49BB06FB"/>
    <w:rsid w:val="49BC2A68"/>
    <w:rsid w:val="49C56A6D"/>
    <w:rsid w:val="49F04BCB"/>
    <w:rsid w:val="49F94914"/>
    <w:rsid w:val="49FD451C"/>
    <w:rsid w:val="4A152F65"/>
    <w:rsid w:val="4A396FD6"/>
    <w:rsid w:val="4A3C6604"/>
    <w:rsid w:val="4A3E0914"/>
    <w:rsid w:val="4A3F1207"/>
    <w:rsid w:val="4A57472F"/>
    <w:rsid w:val="4A715E3D"/>
    <w:rsid w:val="4AB72982"/>
    <w:rsid w:val="4B031D06"/>
    <w:rsid w:val="4B1B2082"/>
    <w:rsid w:val="4B22624C"/>
    <w:rsid w:val="4B635F8B"/>
    <w:rsid w:val="4B65032C"/>
    <w:rsid w:val="4B712A43"/>
    <w:rsid w:val="4B736055"/>
    <w:rsid w:val="4B82202B"/>
    <w:rsid w:val="4BBE1692"/>
    <w:rsid w:val="4BCA0C2B"/>
    <w:rsid w:val="4BD65A7B"/>
    <w:rsid w:val="4BF93976"/>
    <w:rsid w:val="4BF972CB"/>
    <w:rsid w:val="4C0B49E3"/>
    <w:rsid w:val="4C180EC0"/>
    <w:rsid w:val="4C192B2E"/>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C65A69"/>
    <w:rsid w:val="4DCC2970"/>
    <w:rsid w:val="4DEC58E1"/>
    <w:rsid w:val="4DF4626D"/>
    <w:rsid w:val="4DFC20A2"/>
    <w:rsid w:val="4DFF1B97"/>
    <w:rsid w:val="4E020B1B"/>
    <w:rsid w:val="4E043535"/>
    <w:rsid w:val="4E1362FB"/>
    <w:rsid w:val="4E25360E"/>
    <w:rsid w:val="4E2719FC"/>
    <w:rsid w:val="4E5E12F1"/>
    <w:rsid w:val="4E62045F"/>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95886"/>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72834"/>
    <w:rsid w:val="51C73965"/>
    <w:rsid w:val="51E74EF3"/>
    <w:rsid w:val="520C2961"/>
    <w:rsid w:val="522F500B"/>
    <w:rsid w:val="52334242"/>
    <w:rsid w:val="523852D6"/>
    <w:rsid w:val="523E768F"/>
    <w:rsid w:val="5242577E"/>
    <w:rsid w:val="5268268C"/>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E491F"/>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417363"/>
    <w:rsid w:val="54465F20"/>
    <w:rsid w:val="54505185"/>
    <w:rsid w:val="545D4199"/>
    <w:rsid w:val="54831B18"/>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F69BE"/>
    <w:rsid w:val="578736CD"/>
    <w:rsid w:val="578739BB"/>
    <w:rsid w:val="57893C0F"/>
    <w:rsid w:val="5798256F"/>
    <w:rsid w:val="579840C7"/>
    <w:rsid w:val="57C2221D"/>
    <w:rsid w:val="57E1536E"/>
    <w:rsid w:val="57F71D1B"/>
    <w:rsid w:val="57FD673B"/>
    <w:rsid w:val="58370CE1"/>
    <w:rsid w:val="583A7FA8"/>
    <w:rsid w:val="5843324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C781F"/>
    <w:rsid w:val="5A3526A3"/>
    <w:rsid w:val="5A4E41C1"/>
    <w:rsid w:val="5A6210CC"/>
    <w:rsid w:val="5A7348C9"/>
    <w:rsid w:val="5A7521D8"/>
    <w:rsid w:val="5A7E7218"/>
    <w:rsid w:val="5A9725BE"/>
    <w:rsid w:val="5ABC7E92"/>
    <w:rsid w:val="5AC76508"/>
    <w:rsid w:val="5AD45AFB"/>
    <w:rsid w:val="5ADA7288"/>
    <w:rsid w:val="5AFC1624"/>
    <w:rsid w:val="5B095493"/>
    <w:rsid w:val="5B115BA8"/>
    <w:rsid w:val="5B235AE9"/>
    <w:rsid w:val="5B246A53"/>
    <w:rsid w:val="5B416E74"/>
    <w:rsid w:val="5B437EA2"/>
    <w:rsid w:val="5B534ED1"/>
    <w:rsid w:val="5B7840FA"/>
    <w:rsid w:val="5B8859A0"/>
    <w:rsid w:val="5B8D6CBF"/>
    <w:rsid w:val="5B9F7743"/>
    <w:rsid w:val="5BAF4728"/>
    <w:rsid w:val="5BB522B5"/>
    <w:rsid w:val="5BBA4618"/>
    <w:rsid w:val="5BED40CE"/>
    <w:rsid w:val="5BF84DDB"/>
    <w:rsid w:val="5C111338"/>
    <w:rsid w:val="5C657C3C"/>
    <w:rsid w:val="5C691941"/>
    <w:rsid w:val="5C7919DF"/>
    <w:rsid w:val="5CB35D47"/>
    <w:rsid w:val="5CC85C68"/>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D5DE5"/>
    <w:rsid w:val="5DCE08D0"/>
    <w:rsid w:val="5DD437EF"/>
    <w:rsid w:val="5DDD20FA"/>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D749AD"/>
    <w:rsid w:val="5FF50EAD"/>
    <w:rsid w:val="5FFC6842"/>
    <w:rsid w:val="600676E3"/>
    <w:rsid w:val="601C5687"/>
    <w:rsid w:val="602677D0"/>
    <w:rsid w:val="602B7B91"/>
    <w:rsid w:val="60391C4C"/>
    <w:rsid w:val="603B021E"/>
    <w:rsid w:val="60571245"/>
    <w:rsid w:val="60584683"/>
    <w:rsid w:val="6060478C"/>
    <w:rsid w:val="60617C05"/>
    <w:rsid w:val="606F768E"/>
    <w:rsid w:val="608D00E3"/>
    <w:rsid w:val="60992490"/>
    <w:rsid w:val="60A1419A"/>
    <w:rsid w:val="60A43A47"/>
    <w:rsid w:val="60A6437F"/>
    <w:rsid w:val="60C33C2B"/>
    <w:rsid w:val="60C82C6A"/>
    <w:rsid w:val="60E97ACC"/>
    <w:rsid w:val="61160E7E"/>
    <w:rsid w:val="61243C8C"/>
    <w:rsid w:val="61311E12"/>
    <w:rsid w:val="614B38A4"/>
    <w:rsid w:val="61637659"/>
    <w:rsid w:val="616E24DD"/>
    <w:rsid w:val="617C570B"/>
    <w:rsid w:val="61853804"/>
    <w:rsid w:val="619B53CA"/>
    <w:rsid w:val="61A56DFA"/>
    <w:rsid w:val="61A905CB"/>
    <w:rsid w:val="61E3588B"/>
    <w:rsid w:val="61EB5F1D"/>
    <w:rsid w:val="620942F4"/>
    <w:rsid w:val="621B5631"/>
    <w:rsid w:val="62255EA3"/>
    <w:rsid w:val="626D5F91"/>
    <w:rsid w:val="627E7D9D"/>
    <w:rsid w:val="628407FE"/>
    <w:rsid w:val="62880405"/>
    <w:rsid w:val="629073C4"/>
    <w:rsid w:val="62996318"/>
    <w:rsid w:val="62AA6D2C"/>
    <w:rsid w:val="62B0179B"/>
    <w:rsid w:val="62C20CB8"/>
    <w:rsid w:val="62CC094F"/>
    <w:rsid w:val="630334E9"/>
    <w:rsid w:val="63242B23"/>
    <w:rsid w:val="635C73A1"/>
    <w:rsid w:val="637040BF"/>
    <w:rsid w:val="63743838"/>
    <w:rsid w:val="637455EF"/>
    <w:rsid w:val="637509AF"/>
    <w:rsid w:val="63A23228"/>
    <w:rsid w:val="63AB5D44"/>
    <w:rsid w:val="63B04CF8"/>
    <w:rsid w:val="63BA7188"/>
    <w:rsid w:val="63BE1814"/>
    <w:rsid w:val="63C139AA"/>
    <w:rsid w:val="63DF59C2"/>
    <w:rsid w:val="63E6136F"/>
    <w:rsid w:val="63EA625B"/>
    <w:rsid w:val="63FC6F31"/>
    <w:rsid w:val="642E4F72"/>
    <w:rsid w:val="64346029"/>
    <w:rsid w:val="644E64FB"/>
    <w:rsid w:val="646469D4"/>
    <w:rsid w:val="647A419D"/>
    <w:rsid w:val="64846083"/>
    <w:rsid w:val="64851089"/>
    <w:rsid w:val="64983CC9"/>
    <w:rsid w:val="64B109D5"/>
    <w:rsid w:val="64D012C0"/>
    <w:rsid w:val="64E43E7F"/>
    <w:rsid w:val="64E536C8"/>
    <w:rsid w:val="64F1206D"/>
    <w:rsid w:val="64FE5C71"/>
    <w:rsid w:val="650A1243"/>
    <w:rsid w:val="65107E36"/>
    <w:rsid w:val="654E476E"/>
    <w:rsid w:val="657B11CD"/>
    <w:rsid w:val="658A6BCD"/>
    <w:rsid w:val="659D0782"/>
    <w:rsid w:val="659D7C90"/>
    <w:rsid w:val="65D04EEB"/>
    <w:rsid w:val="65D424B9"/>
    <w:rsid w:val="66001BA4"/>
    <w:rsid w:val="66025947"/>
    <w:rsid w:val="66322695"/>
    <w:rsid w:val="663C7469"/>
    <w:rsid w:val="66507651"/>
    <w:rsid w:val="66B50DD7"/>
    <w:rsid w:val="66B76428"/>
    <w:rsid w:val="66B8269C"/>
    <w:rsid w:val="66DA6749"/>
    <w:rsid w:val="6707201B"/>
    <w:rsid w:val="671D46C8"/>
    <w:rsid w:val="671F22A3"/>
    <w:rsid w:val="67291A35"/>
    <w:rsid w:val="673669FF"/>
    <w:rsid w:val="67393CB7"/>
    <w:rsid w:val="673C6439"/>
    <w:rsid w:val="676A0B2B"/>
    <w:rsid w:val="676C3006"/>
    <w:rsid w:val="67827A7F"/>
    <w:rsid w:val="678935CD"/>
    <w:rsid w:val="67A667D3"/>
    <w:rsid w:val="67A74C82"/>
    <w:rsid w:val="67A95111"/>
    <w:rsid w:val="67B8031C"/>
    <w:rsid w:val="67C365BF"/>
    <w:rsid w:val="67C92A67"/>
    <w:rsid w:val="67D8341E"/>
    <w:rsid w:val="67E46FF5"/>
    <w:rsid w:val="67ED6C16"/>
    <w:rsid w:val="680A6C82"/>
    <w:rsid w:val="6824034C"/>
    <w:rsid w:val="683E3347"/>
    <w:rsid w:val="685E57CE"/>
    <w:rsid w:val="685F4AA0"/>
    <w:rsid w:val="68623D3F"/>
    <w:rsid w:val="686C7E0A"/>
    <w:rsid w:val="68757042"/>
    <w:rsid w:val="687D6111"/>
    <w:rsid w:val="6886166B"/>
    <w:rsid w:val="68954A3C"/>
    <w:rsid w:val="689B0DF8"/>
    <w:rsid w:val="68B5096E"/>
    <w:rsid w:val="68CC10BC"/>
    <w:rsid w:val="68F44821"/>
    <w:rsid w:val="68F44B09"/>
    <w:rsid w:val="68FA1B9A"/>
    <w:rsid w:val="69201173"/>
    <w:rsid w:val="694E046E"/>
    <w:rsid w:val="69652D27"/>
    <w:rsid w:val="69952A0C"/>
    <w:rsid w:val="699A1218"/>
    <w:rsid w:val="699B4BDB"/>
    <w:rsid w:val="69A51678"/>
    <w:rsid w:val="69B2199B"/>
    <w:rsid w:val="69B813AB"/>
    <w:rsid w:val="69BB329B"/>
    <w:rsid w:val="69BD4C61"/>
    <w:rsid w:val="69C01065"/>
    <w:rsid w:val="69FC56C6"/>
    <w:rsid w:val="69FD3B6F"/>
    <w:rsid w:val="6A0065EF"/>
    <w:rsid w:val="6A1843EC"/>
    <w:rsid w:val="6A1F1C32"/>
    <w:rsid w:val="6A242EE4"/>
    <w:rsid w:val="6A486BD3"/>
    <w:rsid w:val="6A5F216E"/>
    <w:rsid w:val="6A616283"/>
    <w:rsid w:val="6A616EA1"/>
    <w:rsid w:val="6A641407"/>
    <w:rsid w:val="6A656882"/>
    <w:rsid w:val="6A8121A6"/>
    <w:rsid w:val="6A8B60FB"/>
    <w:rsid w:val="6A9674BF"/>
    <w:rsid w:val="6A9A37E0"/>
    <w:rsid w:val="6AA604CA"/>
    <w:rsid w:val="6AAA513C"/>
    <w:rsid w:val="6AB67B97"/>
    <w:rsid w:val="6AD00976"/>
    <w:rsid w:val="6ADB41F3"/>
    <w:rsid w:val="6AFB4F4A"/>
    <w:rsid w:val="6B12444F"/>
    <w:rsid w:val="6B2A12A7"/>
    <w:rsid w:val="6B4533C9"/>
    <w:rsid w:val="6B5C39DF"/>
    <w:rsid w:val="6B5E11EE"/>
    <w:rsid w:val="6B611EB1"/>
    <w:rsid w:val="6B961766"/>
    <w:rsid w:val="6BC8334A"/>
    <w:rsid w:val="6BD06B25"/>
    <w:rsid w:val="6BD61A98"/>
    <w:rsid w:val="6BE60ED9"/>
    <w:rsid w:val="6BF77F96"/>
    <w:rsid w:val="6BFE19E1"/>
    <w:rsid w:val="6C050A47"/>
    <w:rsid w:val="6C094D08"/>
    <w:rsid w:val="6C0B1A74"/>
    <w:rsid w:val="6C16659B"/>
    <w:rsid w:val="6C27235B"/>
    <w:rsid w:val="6C3342D8"/>
    <w:rsid w:val="6C394A8B"/>
    <w:rsid w:val="6C420156"/>
    <w:rsid w:val="6C5142B7"/>
    <w:rsid w:val="6C7457E7"/>
    <w:rsid w:val="6C7D6E82"/>
    <w:rsid w:val="6C807244"/>
    <w:rsid w:val="6C8311C3"/>
    <w:rsid w:val="6CA5691E"/>
    <w:rsid w:val="6CDF4337"/>
    <w:rsid w:val="6CFC1EEB"/>
    <w:rsid w:val="6CFD2D93"/>
    <w:rsid w:val="6D0019E7"/>
    <w:rsid w:val="6D1B3C07"/>
    <w:rsid w:val="6D290842"/>
    <w:rsid w:val="6D50330D"/>
    <w:rsid w:val="6D680792"/>
    <w:rsid w:val="6D8409C5"/>
    <w:rsid w:val="6DAB0FE0"/>
    <w:rsid w:val="6DEE7FF8"/>
    <w:rsid w:val="6DFA1961"/>
    <w:rsid w:val="6E0B6604"/>
    <w:rsid w:val="6E1A3547"/>
    <w:rsid w:val="6E1E5CB1"/>
    <w:rsid w:val="6E361F97"/>
    <w:rsid w:val="6E51496A"/>
    <w:rsid w:val="6E541BB3"/>
    <w:rsid w:val="6E8555D0"/>
    <w:rsid w:val="6E876629"/>
    <w:rsid w:val="6E893B3A"/>
    <w:rsid w:val="6EB65530"/>
    <w:rsid w:val="6EDA7020"/>
    <w:rsid w:val="6EDF1C43"/>
    <w:rsid w:val="6F08338C"/>
    <w:rsid w:val="6F492FDA"/>
    <w:rsid w:val="6F561A7D"/>
    <w:rsid w:val="6F6005AE"/>
    <w:rsid w:val="6FA629B9"/>
    <w:rsid w:val="6FB41CDF"/>
    <w:rsid w:val="6FDF1719"/>
    <w:rsid w:val="6FE52B7F"/>
    <w:rsid w:val="6FF45107"/>
    <w:rsid w:val="70047746"/>
    <w:rsid w:val="701B22C2"/>
    <w:rsid w:val="70434D0C"/>
    <w:rsid w:val="704A18A5"/>
    <w:rsid w:val="70535193"/>
    <w:rsid w:val="705353D7"/>
    <w:rsid w:val="70595CFD"/>
    <w:rsid w:val="706F36F5"/>
    <w:rsid w:val="70731CBA"/>
    <w:rsid w:val="70A020EE"/>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68AF"/>
    <w:rsid w:val="724721AC"/>
    <w:rsid w:val="725163DB"/>
    <w:rsid w:val="72705108"/>
    <w:rsid w:val="729452D5"/>
    <w:rsid w:val="72F657B0"/>
    <w:rsid w:val="72FC409A"/>
    <w:rsid w:val="73032FC0"/>
    <w:rsid w:val="730F48D7"/>
    <w:rsid w:val="73253B84"/>
    <w:rsid w:val="732775A1"/>
    <w:rsid w:val="733028E3"/>
    <w:rsid w:val="733D0BED"/>
    <w:rsid w:val="7358775B"/>
    <w:rsid w:val="738707F8"/>
    <w:rsid w:val="7387509A"/>
    <w:rsid w:val="738754CA"/>
    <w:rsid w:val="738B6F89"/>
    <w:rsid w:val="739509AF"/>
    <w:rsid w:val="73C056D8"/>
    <w:rsid w:val="73CB6AC4"/>
    <w:rsid w:val="73E56331"/>
    <w:rsid w:val="73ED1A3A"/>
    <w:rsid w:val="73F05696"/>
    <w:rsid w:val="73F50B6F"/>
    <w:rsid w:val="74065409"/>
    <w:rsid w:val="74146799"/>
    <w:rsid w:val="741A1B16"/>
    <w:rsid w:val="741E67C6"/>
    <w:rsid w:val="742C5E27"/>
    <w:rsid w:val="74551D23"/>
    <w:rsid w:val="745D7B18"/>
    <w:rsid w:val="745F299C"/>
    <w:rsid w:val="7467439D"/>
    <w:rsid w:val="746F1484"/>
    <w:rsid w:val="74B800CA"/>
    <w:rsid w:val="74BB61F3"/>
    <w:rsid w:val="74C94867"/>
    <w:rsid w:val="74DD2783"/>
    <w:rsid w:val="74F55B27"/>
    <w:rsid w:val="750C2F61"/>
    <w:rsid w:val="753D165B"/>
    <w:rsid w:val="75511543"/>
    <w:rsid w:val="756B2471"/>
    <w:rsid w:val="75726F76"/>
    <w:rsid w:val="758D6086"/>
    <w:rsid w:val="758F1A33"/>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1349E5"/>
    <w:rsid w:val="7714635C"/>
    <w:rsid w:val="771C30FA"/>
    <w:rsid w:val="77206134"/>
    <w:rsid w:val="772F3A61"/>
    <w:rsid w:val="773553A7"/>
    <w:rsid w:val="77580A66"/>
    <w:rsid w:val="7758265E"/>
    <w:rsid w:val="777317EF"/>
    <w:rsid w:val="77803DB1"/>
    <w:rsid w:val="778D01FE"/>
    <w:rsid w:val="77A3436B"/>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22596C"/>
    <w:rsid w:val="792F01A6"/>
    <w:rsid w:val="79382965"/>
    <w:rsid w:val="794C1894"/>
    <w:rsid w:val="795153C6"/>
    <w:rsid w:val="795161CA"/>
    <w:rsid w:val="79820F11"/>
    <w:rsid w:val="79932B50"/>
    <w:rsid w:val="79A81252"/>
    <w:rsid w:val="79AC037E"/>
    <w:rsid w:val="79B4594A"/>
    <w:rsid w:val="79B978EA"/>
    <w:rsid w:val="79BC708D"/>
    <w:rsid w:val="79CC520A"/>
    <w:rsid w:val="79EB1C7D"/>
    <w:rsid w:val="7A1B476E"/>
    <w:rsid w:val="7A496897"/>
    <w:rsid w:val="7A50702E"/>
    <w:rsid w:val="7A5346F4"/>
    <w:rsid w:val="7A9722EA"/>
    <w:rsid w:val="7AA274F5"/>
    <w:rsid w:val="7AE16354"/>
    <w:rsid w:val="7AF27BF0"/>
    <w:rsid w:val="7B1A6AB5"/>
    <w:rsid w:val="7B327BB5"/>
    <w:rsid w:val="7B33563C"/>
    <w:rsid w:val="7B4C0E94"/>
    <w:rsid w:val="7B5737ED"/>
    <w:rsid w:val="7B594633"/>
    <w:rsid w:val="7B763FD0"/>
    <w:rsid w:val="7B8D5293"/>
    <w:rsid w:val="7B8D6D12"/>
    <w:rsid w:val="7B9147B3"/>
    <w:rsid w:val="7B9F79B6"/>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FC1051"/>
    <w:rsid w:val="7D15058B"/>
    <w:rsid w:val="7D157DA1"/>
    <w:rsid w:val="7D213138"/>
    <w:rsid w:val="7D2521B2"/>
    <w:rsid w:val="7D317598"/>
    <w:rsid w:val="7D3230DC"/>
    <w:rsid w:val="7D4D08D5"/>
    <w:rsid w:val="7D551F58"/>
    <w:rsid w:val="7D6A282B"/>
    <w:rsid w:val="7DA55ED9"/>
    <w:rsid w:val="7DDB16B4"/>
    <w:rsid w:val="7DF04831"/>
    <w:rsid w:val="7DF22A1C"/>
    <w:rsid w:val="7E0E1134"/>
    <w:rsid w:val="7E282CD5"/>
    <w:rsid w:val="7E3672A9"/>
    <w:rsid w:val="7E4618EE"/>
    <w:rsid w:val="7E49452F"/>
    <w:rsid w:val="7E577B57"/>
    <w:rsid w:val="7E600883"/>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1"/>
    <w:autoRedefine/>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61"/>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55"/>
    <w:autoRedefine/>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37"/>
    <w:autoRedefine/>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90"/>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6"/>
    <w:autoRedefine/>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30"/>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15"/>
    <w:autoRedefine/>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94"/>
    <w:autoRedefine/>
    <w:qFormat/>
    <w:uiPriority w:val="0"/>
    <w:pPr>
      <w:keepNext/>
      <w:keepLines/>
      <w:numPr>
        <w:ilvl w:val="8"/>
        <w:numId w:val="1"/>
      </w:numPr>
      <w:spacing w:before="240" w:after="64" w:line="320" w:lineRule="auto"/>
      <w:outlineLvl w:val="8"/>
    </w:pPr>
    <w:rPr>
      <w:rFonts w:ascii="Cambria" w:hAnsi="Cambria"/>
      <w:szCs w:val="21"/>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unhideWhenUsed/>
    <w:qFormat/>
    <w:uiPriority w:val="99"/>
    <w:pPr>
      <w:spacing w:before="100" w:beforeAutospacing="1" w:after="100" w:afterAutospacing="1"/>
      <w:ind w:left="1260" w:hanging="420"/>
    </w:pPr>
    <w:rPr>
      <w:szCs w:val="21"/>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Normal Indent"/>
    <w:basedOn w:val="1"/>
    <w:autoRedefine/>
    <w:qFormat/>
    <w:uiPriority w:val="0"/>
    <w:pPr>
      <w:ind w:firstLine="420"/>
    </w:pPr>
    <w:rPr>
      <w:b/>
      <w:sz w:val="24"/>
      <w:szCs w:val="20"/>
    </w:rPr>
  </w:style>
  <w:style w:type="paragraph" w:styleId="14">
    <w:name w:val="caption"/>
    <w:basedOn w:val="1"/>
    <w:next w:val="1"/>
    <w:autoRedefine/>
    <w:qFormat/>
    <w:uiPriority w:val="0"/>
    <w:rPr>
      <w:rFonts w:ascii="Cambria" w:hAnsi="Cambria" w:eastAsia="黑体"/>
      <w:sz w:val="20"/>
      <w:szCs w:val="22"/>
    </w:rPr>
  </w:style>
  <w:style w:type="paragraph" w:styleId="15">
    <w:name w:val="Document Map"/>
    <w:basedOn w:val="1"/>
    <w:link w:val="84"/>
    <w:autoRedefine/>
    <w:qFormat/>
    <w:uiPriority w:val="0"/>
    <w:rPr>
      <w:rFonts w:ascii="宋体"/>
      <w:sz w:val="18"/>
      <w:szCs w:val="18"/>
    </w:rPr>
  </w:style>
  <w:style w:type="paragraph" w:styleId="16">
    <w:name w:val="annotation text"/>
    <w:basedOn w:val="1"/>
    <w:link w:val="107"/>
    <w:autoRedefine/>
    <w:qFormat/>
    <w:uiPriority w:val="99"/>
    <w:pPr>
      <w:jc w:val="left"/>
    </w:pPr>
  </w:style>
  <w:style w:type="paragraph" w:styleId="17">
    <w:name w:val="Body Text 3"/>
    <w:basedOn w:val="1"/>
    <w:link w:val="126"/>
    <w:autoRedefine/>
    <w:qFormat/>
    <w:uiPriority w:val="0"/>
    <w:rPr>
      <w:rFonts w:ascii="宋体"/>
      <w:sz w:val="24"/>
      <w:szCs w:val="20"/>
    </w:rPr>
  </w:style>
  <w:style w:type="paragraph" w:styleId="18">
    <w:name w:val="Body Text"/>
    <w:basedOn w:val="1"/>
    <w:next w:val="1"/>
    <w:link w:val="114"/>
    <w:autoRedefine/>
    <w:qFormat/>
    <w:uiPriority w:val="0"/>
    <w:pPr>
      <w:jc w:val="center"/>
    </w:pPr>
    <w:rPr>
      <w:rFonts w:eastAsia="幼圆"/>
      <w:b/>
      <w:bCs/>
      <w:sz w:val="44"/>
    </w:rPr>
  </w:style>
  <w:style w:type="paragraph" w:styleId="19">
    <w:name w:val="Body Text Indent"/>
    <w:basedOn w:val="1"/>
    <w:link w:val="71"/>
    <w:autoRedefine/>
    <w:qFormat/>
    <w:uiPriority w:val="0"/>
    <w:pPr>
      <w:spacing w:after="120"/>
      <w:ind w:left="420" w:leftChars="200"/>
    </w:pPr>
  </w:style>
  <w:style w:type="paragraph" w:styleId="20">
    <w:name w:val="Block Text"/>
    <w:basedOn w:val="1"/>
    <w:autoRedefine/>
    <w:qFormat/>
    <w:uiPriority w:val="0"/>
    <w:pPr>
      <w:autoSpaceDE w:val="0"/>
      <w:autoSpaceDN w:val="0"/>
      <w:adjustRightInd w:val="0"/>
      <w:ind w:left="256" w:right="6" w:firstLine="624" w:firstLineChars="200"/>
    </w:pPr>
    <w:rPr>
      <w:rFonts w:eastAsia="仿宋_GB2312"/>
      <w:kern w:val="0"/>
      <w:sz w:val="28"/>
      <w:szCs w:val="20"/>
    </w:rPr>
  </w:style>
  <w:style w:type="paragraph" w:styleId="21">
    <w:name w:val="index 4"/>
    <w:basedOn w:val="1"/>
    <w:next w:val="1"/>
    <w:autoRedefine/>
    <w:qFormat/>
    <w:uiPriority w:val="0"/>
    <w:pPr>
      <w:ind w:left="600" w:leftChars="600"/>
    </w:pPr>
    <w:rPr>
      <w:rFonts w:ascii="Calibri" w:hAnsi="Calibri"/>
    </w:rPr>
  </w:style>
  <w:style w:type="paragraph" w:styleId="22">
    <w:name w:val="toc 5"/>
    <w:basedOn w:val="1"/>
    <w:next w:val="1"/>
    <w:autoRedefine/>
    <w:unhideWhenUsed/>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rPr>
      <w:rFonts w:ascii="Calibri" w:hAnsi="Calibri"/>
      <w:szCs w:val="22"/>
    </w:rPr>
  </w:style>
  <w:style w:type="paragraph" w:styleId="24">
    <w:name w:val="Plain Text"/>
    <w:basedOn w:val="1"/>
    <w:link w:val="77"/>
    <w:autoRedefine/>
    <w:qFormat/>
    <w:uiPriority w:val="0"/>
    <w:rPr>
      <w:rFonts w:ascii="Ari"/>
    </w:rPr>
  </w:style>
  <w:style w:type="paragraph" w:styleId="25">
    <w:name w:val="toc 8"/>
    <w:basedOn w:val="1"/>
    <w:next w:val="1"/>
    <w:autoRedefine/>
    <w:unhideWhenUsed/>
    <w:qFormat/>
    <w:uiPriority w:val="39"/>
    <w:pPr>
      <w:ind w:left="2940" w:leftChars="1400"/>
    </w:pPr>
    <w:rPr>
      <w:rFonts w:ascii="Calibri" w:hAnsi="Calibri"/>
      <w:szCs w:val="22"/>
    </w:rPr>
  </w:style>
  <w:style w:type="paragraph" w:styleId="26">
    <w:name w:val="Date"/>
    <w:basedOn w:val="1"/>
    <w:next w:val="1"/>
    <w:link w:val="85"/>
    <w:autoRedefine/>
    <w:unhideWhenUsed/>
    <w:qFormat/>
    <w:uiPriority w:val="0"/>
  </w:style>
  <w:style w:type="paragraph" w:styleId="27">
    <w:name w:val="Body Text Indent 2"/>
    <w:basedOn w:val="1"/>
    <w:link w:val="106"/>
    <w:autoRedefine/>
    <w:unhideWhenUsed/>
    <w:qFormat/>
    <w:uiPriority w:val="99"/>
    <w:pPr>
      <w:spacing w:line="420" w:lineRule="exact"/>
      <w:ind w:firstLine="525"/>
    </w:pPr>
    <w:rPr>
      <w:rFonts w:ascii="宋体"/>
      <w:kern w:val="0"/>
      <w:sz w:val="20"/>
      <w:szCs w:val="20"/>
    </w:rPr>
  </w:style>
  <w:style w:type="paragraph" w:styleId="28">
    <w:name w:val="Balloon Text"/>
    <w:basedOn w:val="1"/>
    <w:link w:val="129"/>
    <w:autoRedefine/>
    <w:qFormat/>
    <w:uiPriority w:val="0"/>
    <w:rPr>
      <w:sz w:val="18"/>
      <w:szCs w:val="18"/>
    </w:rPr>
  </w:style>
  <w:style w:type="paragraph" w:styleId="29">
    <w:name w:val="footer"/>
    <w:basedOn w:val="1"/>
    <w:link w:val="119"/>
    <w:autoRedefine/>
    <w:qFormat/>
    <w:uiPriority w:val="99"/>
    <w:pPr>
      <w:tabs>
        <w:tab w:val="center" w:pos="4153"/>
        <w:tab w:val="right" w:pos="8306"/>
      </w:tabs>
      <w:snapToGrid w:val="0"/>
      <w:jc w:val="left"/>
    </w:pPr>
    <w:rPr>
      <w:sz w:val="18"/>
      <w:szCs w:val="18"/>
    </w:rPr>
  </w:style>
  <w:style w:type="paragraph" w:styleId="30">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style>
  <w:style w:type="paragraph" w:styleId="32">
    <w:name w:val="toc 4"/>
    <w:basedOn w:val="1"/>
    <w:next w:val="1"/>
    <w:autoRedefine/>
    <w:unhideWhenUsed/>
    <w:qFormat/>
    <w:uiPriority w:val="39"/>
    <w:pPr>
      <w:ind w:left="1260" w:leftChars="600"/>
    </w:pPr>
    <w:rPr>
      <w:rFonts w:ascii="Calibri" w:hAnsi="Calibri"/>
      <w:szCs w:val="22"/>
    </w:rPr>
  </w:style>
  <w:style w:type="paragraph" w:styleId="33">
    <w:name w:val="Subtitle"/>
    <w:basedOn w:val="1"/>
    <w:next w:val="1"/>
    <w:link w:val="102"/>
    <w:autoRedefine/>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autoRedefine/>
    <w:unhideWhenUsed/>
    <w:qFormat/>
    <w:uiPriority w:val="39"/>
    <w:pPr>
      <w:ind w:left="2100" w:leftChars="1000"/>
    </w:pPr>
    <w:rPr>
      <w:rFonts w:ascii="Calibri" w:hAnsi="Calibri"/>
      <w:szCs w:val="22"/>
    </w:rPr>
  </w:style>
  <w:style w:type="paragraph" w:styleId="35">
    <w:name w:val="Body Text Indent 3"/>
    <w:basedOn w:val="1"/>
    <w:link w:val="127"/>
    <w:autoRedefine/>
    <w:qFormat/>
    <w:uiPriority w:val="0"/>
    <w:pPr>
      <w:spacing w:after="120"/>
      <w:ind w:left="420" w:leftChars="200"/>
    </w:pPr>
    <w:rPr>
      <w:sz w:val="16"/>
      <w:szCs w:val="20"/>
    </w:rPr>
  </w:style>
  <w:style w:type="paragraph" w:styleId="36">
    <w:name w:val="table of figures"/>
    <w:basedOn w:val="1"/>
    <w:next w:val="1"/>
    <w:autoRedefine/>
    <w:qFormat/>
    <w:uiPriority w:val="99"/>
    <w:pPr>
      <w:ind w:left="840" w:hanging="420"/>
    </w:pPr>
  </w:style>
  <w:style w:type="paragraph" w:styleId="37">
    <w:name w:val="toc 2"/>
    <w:basedOn w:val="1"/>
    <w:next w:val="1"/>
    <w:autoRedefine/>
    <w:qFormat/>
    <w:uiPriority w:val="39"/>
    <w:pPr>
      <w:ind w:left="420" w:leftChars="200"/>
    </w:pPr>
    <w:rPr>
      <w:rFonts w:ascii="Calibri" w:hAnsi="Calibri"/>
      <w:szCs w:val="22"/>
    </w:rPr>
  </w:style>
  <w:style w:type="paragraph" w:styleId="38">
    <w:name w:val="toc 9"/>
    <w:basedOn w:val="1"/>
    <w:next w:val="1"/>
    <w:autoRedefine/>
    <w:unhideWhenUsed/>
    <w:qFormat/>
    <w:uiPriority w:val="39"/>
    <w:pPr>
      <w:ind w:left="3360" w:leftChars="1600"/>
    </w:pPr>
    <w:rPr>
      <w:rFonts w:ascii="Calibri" w:hAnsi="Calibri"/>
      <w:szCs w:val="22"/>
    </w:rPr>
  </w:style>
  <w:style w:type="paragraph" w:styleId="39">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pPr>
      <w:spacing w:line="220" w:lineRule="exact"/>
      <w:jc w:val="center"/>
    </w:pPr>
    <w:rPr>
      <w:rFonts w:ascii="仿宋_GB2312" w:hAnsi="Calibri" w:eastAsia="仿宋_GB2312"/>
      <w:szCs w:val="22"/>
    </w:rPr>
  </w:style>
  <w:style w:type="paragraph" w:styleId="42">
    <w:name w:val="Title"/>
    <w:basedOn w:val="1"/>
    <w:link w:val="8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6"/>
    <w:next w:val="16"/>
    <w:link w:val="117"/>
    <w:autoRedefine/>
    <w:qFormat/>
    <w:uiPriority w:val="0"/>
    <w:rPr>
      <w:b/>
      <w:bCs/>
    </w:rPr>
  </w:style>
  <w:style w:type="table" w:styleId="45">
    <w:name w:val="Table Grid"/>
    <w:basedOn w:val="4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rFonts w:cs="Times New Roman"/>
      <w:b/>
    </w:rPr>
  </w:style>
  <w:style w:type="character" w:styleId="48">
    <w:name w:val="page number"/>
    <w:basedOn w:val="46"/>
    <w:autoRedefine/>
    <w:qFormat/>
    <w:uiPriority w:val="0"/>
    <w:rPr>
      <w:rFonts w:eastAsia="宋体"/>
      <w:b/>
      <w:spacing w:val="0"/>
      <w:kern w:val="2"/>
      <w:sz w:val="24"/>
      <w:szCs w:val="24"/>
      <w:vertAlign w:val="baseline"/>
      <w:lang w:val="en-US" w:eastAsia="zh-CN" w:bidi="ar-SA"/>
    </w:rPr>
  </w:style>
  <w:style w:type="character" w:styleId="49">
    <w:name w:val="FollowedHyperlink"/>
    <w:autoRedefine/>
    <w:qFormat/>
    <w:uiPriority w:val="0"/>
    <w:rPr>
      <w:color w:val="800080"/>
      <w:u w:val="single"/>
    </w:rPr>
  </w:style>
  <w:style w:type="character" w:styleId="50">
    <w:name w:val="Emphasis"/>
    <w:autoRedefine/>
    <w:qFormat/>
    <w:uiPriority w:val="0"/>
    <w:rPr>
      <w:color w:val="CC0000"/>
    </w:rPr>
  </w:style>
  <w:style w:type="character" w:styleId="51">
    <w:name w:val="Hyperlink"/>
    <w:autoRedefine/>
    <w:qFormat/>
    <w:uiPriority w:val="99"/>
    <w:rPr>
      <w:color w:val="0000FF"/>
      <w:u w:val="single"/>
    </w:rPr>
  </w:style>
  <w:style w:type="character" w:styleId="52">
    <w:name w:val="annotation reference"/>
    <w:basedOn w:val="46"/>
    <w:autoRedefine/>
    <w:qFormat/>
    <w:uiPriority w:val="99"/>
    <w:rPr>
      <w:sz w:val="21"/>
      <w:szCs w:val="21"/>
    </w:rPr>
  </w:style>
  <w:style w:type="character" w:styleId="53">
    <w:name w:val="HTML Cite"/>
    <w:autoRedefine/>
    <w:qFormat/>
    <w:uiPriority w:val="0"/>
    <w:rPr>
      <w:color w:val="008000"/>
    </w:rPr>
  </w:style>
  <w:style w:type="paragraph" w:customStyle="1" w:styleId="54">
    <w:name w:val="首行缩进"/>
    <w:basedOn w:val="1"/>
    <w:autoRedefine/>
    <w:qFormat/>
    <w:uiPriority w:val="0"/>
    <w:pPr>
      <w:spacing w:line="360" w:lineRule="auto"/>
      <w:ind w:firstLine="480"/>
      <w:jc w:val="left"/>
    </w:pPr>
    <w:rPr>
      <w:rFonts w:ascii="宋体" w:hAnsi="宋体"/>
      <w:sz w:val="24"/>
    </w:rPr>
  </w:style>
  <w:style w:type="character" w:customStyle="1" w:styleId="55">
    <w:name w:val="标题 3 字符"/>
    <w:link w:val="4"/>
    <w:autoRedefine/>
    <w:qFormat/>
    <w:uiPriority w:val="0"/>
    <w:rPr>
      <w:b/>
      <w:bCs/>
      <w:kern w:val="2"/>
      <w:sz w:val="32"/>
      <w:szCs w:val="32"/>
    </w:rPr>
  </w:style>
  <w:style w:type="character" w:customStyle="1" w:styleId="56">
    <w:name w:val="明显强调1"/>
    <w:autoRedefine/>
    <w:qFormat/>
    <w:uiPriority w:val="0"/>
    <w:rPr>
      <w:b/>
      <w:bCs/>
      <w:i/>
      <w:iCs/>
      <w:color w:val="4F81BD"/>
    </w:rPr>
  </w:style>
  <w:style w:type="character" w:customStyle="1" w:styleId="57">
    <w:name w:val="批注文字 Char2"/>
    <w:autoRedefine/>
    <w:qFormat/>
    <w:uiPriority w:val="0"/>
    <w:rPr>
      <w:kern w:val="2"/>
      <w:sz w:val="21"/>
    </w:rPr>
  </w:style>
  <w:style w:type="character" w:customStyle="1" w:styleId="58">
    <w:name w:val="标题 3 Char_0"/>
    <w:link w:val="59"/>
    <w:autoRedefine/>
    <w:qFormat/>
    <w:uiPriority w:val="0"/>
    <w:rPr>
      <w:b/>
      <w:bCs/>
      <w:sz w:val="32"/>
      <w:szCs w:val="32"/>
    </w:rPr>
  </w:style>
  <w:style w:type="paragraph" w:customStyle="1" w:styleId="59">
    <w:name w:val="标题 3_0"/>
    <w:basedOn w:val="60"/>
    <w:next w:val="60"/>
    <w:link w:val="58"/>
    <w:autoRedefine/>
    <w:qFormat/>
    <w:uiPriority w:val="0"/>
    <w:pPr>
      <w:keepNext/>
      <w:keepLines/>
      <w:spacing w:before="260" w:after="260" w:line="416" w:lineRule="auto"/>
      <w:outlineLvl w:val="2"/>
    </w:pPr>
    <w:rPr>
      <w:b/>
      <w:bCs/>
      <w:kern w:val="0"/>
      <w:sz w:val="32"/>
      <w:szCs w:val="32"/>
    </w:rPr>
  </w:style>
  <w:style w:type="paragraph" w:customStyle="1" w:styleId="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标题 2 字符"/>
    <w:link w:val="3"/>
    <w:autoRedefine/>
    <w:qFormat/>
    <w:uiPriority w:val="0"/>
    <w:rPr>
      <w:rFonts w:ascii="Cambria" w:hAnsi="Cambria"/>
      <w:b/>
      <w:bCs/>
      <w:kern w:val="2"/>
      <w:sz w:val="32"/>
      <w:szCs w:val="32"/>
    </w:rPr>
  </w:style>
  <w:style w:type="character" w:customStyle="1" w:styleId="62">
    <w:name w:val="正文文本 Char2"/>
    <w:autoRedefine/>
    <w:semiHidden/>
    <w:qFormat/>
    <w:uiPriority w:val="99"/>
    <w:rPr>
      <w:rFonts w:ascii="Calibri" w:hAnsi="Calibri" w:eastAsia="宋体" w:cs="Times New Roman"/>
    </w:rPr>
  </w:style>
  <w:style w:type="character" w:customStyle="1" w:styleId="63">
    <w:name w:val="页脚 Char1"/>
    <w:autoRedefine/>
    <w:semiHidden/>
    <w:qFormat/>
    <w:uiPriority w:val="99"/>
    <w:rPr>
      <w:rFonts w:ascii="Calibri" w:hAnsi="Calibri" w:eastAsia="宋体" w:cs="Times New Roman"/>
      <w:sz w:val="18"/>
      <w:szCs w:val="18"/>
    </w:rPr>
  </w:style>
  <w:style w:type="character" w:customStyle="1" w:styleId="64">
    <w:name w:val="明显引用 Char2"/>
    <w:autoRedefine/>
    <w:qFormat/>
    <w:uiPriority w:val="99"/>
    <w:rPr>
      <w:b/>
      <w:bCs/>
      <w:i/>
      <w:iCs/>
      <w:color w:val="4F81BD"/>
      <w:kern w:val="2"/>
      <w:sz w:val="21"/>
      <w:szCs w:val="24"/>
    </w:rPr>
  </w:style>
  <w:style w:type="character" w:customStyle="1" w:styleId="65">
    <w:name w:val="引用 Char"/>
    <w:link w:val="66"/>
    <w:autoRedefine/>
    <w:qFormat/>
    <w:uiPriority w:val="0"/>
    <w:rPr>
      <w:i/>
      <w:iCs/>
      <w:color w:val="000000"/>
    </w:rPr>
  </w:style>
  <w:style w:type="paragraph" w:customStyle="1" w:styleId="66">
    <w:name w:val="引用1"/>
    <w:basedOn w:val="1"/>
    <w:next w:val="1"/>
    <w:link w:val="65"/>
    <w:autoRedefine/>
    <w:qFormat/>
    <w:uiPriority w:val="0"/>
    <w:rPr>
      <w:i/>
      <w:iCs/>
      <w:color w:val="000000"/>
      <w:kern w:val="0"/>
      <w:sz w:val="20"/>
      <w:szCs w:val="20"/>
    </w:rPr>
  </w:style>
  <w:style w:type="character" w:customStyle="1" w:styleId="67">
    <w:name w:val="标题 1 Char_0"/>
    <w:link w:val="68"/>
    <w:autoRedefine/>
    <w:qFormat/>
    <w:uiPriority w:val="0"/>
    <w:rPr>
      <w:b/>
      <w:bCs/>
      <w:kern w:val="44"/>
      <w:sz w:val="44"/>
      <w:szCs w:val="44"/>
    </w:rPr>
  </w:style>
  <w:style w:type="paragraph" w:customStyle="1" w:styleId="68">
    <w:name w:val="标题 1_0"/>
    <w:basedOn w:val="60"/>
    <w:next w:val="60"/>
    <w:link w:val="67"/>
    <w:autoRedefine/>
    <w:qFormat/>
    <w:uiPriority w:val="0"/>
    <w:pPr>
      <w:keepNext/>
      <w:keepLines/>
      <w:spacing w:before="340" w:after="330" w:line="578" w:lineRule="auto"/>
      <w:outlineLvl w:val="0"/>
    </w:pPr>
    <w:rPr>
      <w:b/>
      <w:bCs/>
      <w:kern w:val="44"/>
      <w:sz w:val="44"/>
      <w:szCs w:val="44"/>
    </w:rPr>
  </w:style>
  <w:style w:type="character" w:customStyle="1" w:styleId="69">
    <w:name w:val="正文文本缩进 3 Char1"/>
    <w:autoRedefine/>
    <w:semiHidden/>
    <w:qFormat/>
    <w:uiPriority w:val="99"/>
    <w:rPr>
      <w:kern w:val="2"/>
      <w:sz w:val="16"/>
      <w:szCs w:val="16"/>
    </w:rPr>
  </w:style>
  <w:style w:type="character" w:customStyle="1" w:styleId="70">
    <w:name w:val="引用 Char1"/>
    <w:autoRedefine/>
    <w:qFormat/>
    <w:uiPriority w:val="29"/>
    <w:rPr>
      <w:i/>
      <w:iCs/>
      <w:color w:val="000000"/>
      <w:kern w:val="2"/>
      <w:sz w:val="21"/>
    </w:rPr>
  </w:style>
  <w:style w:type="character" w:customStyle="1" w:styleId="71">
    <w:name w:val="正文文本缩进 字符"/>
    <w:link w:val="19"/>
    <w:autoRedefine/>
    <w:qFormat/>
    <w:uiPriority w:val="0"/>
    <w:rPr>
      <w:kern w:val="2"/>
      <w:sz w:val="21"/>
      <w:szCs w:val="24"/>
    </w:rPr>
  </w:style>
  <w:style w:type="character" w:customStyle="1" w:styleId="72">
    <w:name w:val="font161"/>
    <w:autoRedefine/>
    <w:qFormat/>
    <w:uiPriority w:val="0"/>
    <w:rPr>
      <w:b/>
      <w:sz w:val="32"/>
    </w:rPr>
  </w:style>
  <w:style w:type="character" w:customStyle="1" w:styleId="73">
    <w:name w:val="标题 4 Char_0"/>
    <w:link w:val="74"/>
    <w:autoRedefine/>
    <w:qFormat/>
    <w:uiPriority w:val="0"/>
    <w:rPr>
      <w:rFonts w:ascii="Arial" w:hAnsi="Arial" w:eastAsia="黑体"/>
      <w:b/>
      <w:bCs/>
      <w:sz w:val="28"/>
      <w:szCs w:val="28"/>
    </w:rPr>
  </w:style>
  <w:style w:type="paragraph" w:customStyle="1" w:styleId="74">
    <w:name w:val="标题 4_0"/>
    <w:basedOn w:val="60"/>
    <w:next w:val="60"/>
    <w:link w:val="73"/>
    <w:autoRedefine/>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5">
    <w:name w:val="页眉 字符"/>
    <w:link w:val="30"/>
    <w:autoRedefine/>
    <w:qFormat/>
    <w:uiPriority w:val="0"/>
    <w:rPr>
      <w:kern w:val="2"/>
      <w:sz w:val="18"/>
      <w:szCs w:val="18"/>
    </w:rPr>
  </w:style>
  <w:style w:type="character" w:customStyle="1" w:styleId="76">
    <w:name w:val="标题 6 字符"/>
    <w:link w:val="7"/>
    <w:autoRedefine/>
    <w:qFormat/>
    <w:uiPriority w:val="0"/>
    <w:rPr>
      <w:rFonts w:ascii="Cambria" w:hAnsi="Cambria" w:eastAsia="宋体" w:cs="Times New Roman"/>
      <w:b/>
      <w:bCs/>
      <w:kern w:val="2"/>
      <w:sz w:val="24"/>
      <w:szCs w:val="24"/>
    </w:rPr>
  </w:style>
  <w:style w:type="character" w:customStyle="1" w:styleId="77">
    <w:name w:val="纯文本 字符"/>
    <w:link w:val="24"/>
    <w:autoRedefine/>
    <w:qFormat/>
    <w:uiPriority w:val="0"/>
    <w:rPr>
      <w:rFonts w:ascii="Ari"/>
      <w:lang w:val="en-US" w:eastAsia="zh-CN" w:bidi="ar-SA"/>
    </w:rPr>
  </w:style>
  <w:style w:type="character" w:customStyle="1" w:styleId="78">
    <w:name w:val="引用 Char2"/>
    <w:autoRedefine/>
    <w:qFormat/>
    <w:uiPriority w:val="99"/>
    <w:rPr>
      <w:i/>
      <w:iCs/>
      <w:color w:val="000000"/>
      <w:kern w:val="2"/>
      <w:sz w:val="21"/>
      <w:szCs w:val="24"/>
    </w:rPr>
  </w:style>
  <w:style w:type="character" w:customStyle="1" w:styleId="79">
    <w:name w:val="rvts11"/>
    <w:autoRedefine/>
    <w:qFormat/>
    <w:uiPriority w:val="0"/>
    <w:rPr>
      <w:rFonts w:hint="default" w:ascii="KNLe" w:hAnsi="KNLe"/>
      <w:sz w:val="24"/>
      <w:szCs w:val="24"/>
      <w:u w:val="single"/>
    </w:rPr>
  </w:style>
  <w:style w:type="character" w:customStyle="1" w:styleId="80">
    <w:name w:val="标题 字符"/>
    <w:link w:val="42"/>
    <w:autoRedefine/>
    <w:qFormat/>
    <w:uiPriority w:val="0"/>
    <w:rPr>
      <w:rFonts w:ascii="Arial" w:hAnsi="Arial"/>
      <w:b/>
      <w:sz w:val="32"/>
    </w:rPr>
  </w:style>
  <w:style w:type="character" w:customStyle="1" w:styleId="81">
    <w:name w:val="标题5 Char Char"/>
    <w:link w:val="82"/>
    <w:autoRedefine/>
    <w:qFormat/>
    <w:uiPriority w:val="0"/>
    <w:rPr>
      <w:rFonts w:ascii="Arial" w:hAnsi="Arial"/>
      <w:b/>
      <w:bCs/>
      <w:sz w:val="24"/>
      <w:szCs w:val="32"/>
    </w:rPr>
  </w:style>
  <w:style w:type="paragraph" w:customStyle="1" w:styleId="82">
    <w:name w:val="标题5"/>
    <w:basedOn w:val="4"/>
    <w:link w:val="81"/>
    <w:autoRedefine/>
    <w:qFormat/>
    <w:uiPriority w:val="0"/>
    <w:pPr>
      <w:numPr>
        <w:ilvl w:val="0"/>
        <w:numId w:val="0"/>
      </w:numPr>
      <w:spacing w:line="413" w:lineRule="auto"/>
    </w:pPr>
    <w:rPr>
      <w:rFonts w:ascii="Arial" w:hAnsi="Arial"/>
      <w:kern w:val="0"/>
      <w:sz w:val="24"/>
    </w:rPr>
  </w:style>
  <w:style w:type="character" w:customStyle="1" w:styleId="83">
    <w:name w:val="副标题 Char2"/>
    <w:autoRedefine/>
    <w:qFormat/>
    <w:uiPriority w:val="11"/>
    <w:rPr>
      <w:rFonts w:ascii="Cambria" w:hAnsi="Cambria" w:cs="Times New Roman"/>
      <w:b/>
      <w:bCs/>
      <w:kern w:val="28"/>
      <w:sz w:val="32"/>
      <w:szCs w:val="32"/>
    </w:rPr>
  </w:style>
  <w:style w:type="character" w:customStyle="1" w:styleId="84">
    <w:name w:val="文档结构图 字符"/>
    <w:link w:val="15"/>
    <w:autoRedefine/>
    <w:qFormat/>
    <w:uiPriority w:val="0"/>
    <w:rPr>
      <w:rFonts w:ascii="宋体"/>
      <w:kern w:val="2"/>
      <w:sz w:val="18"/>
      <w:szCs w:val="18"/>
    </w:rPr>
  </w:style>
  <w:style w:type="character" w:customStyle="1" w:styleId="85">
    <w:name w:val="日期 字符"/>
    <w:link w:val="26"/>
    <w:autoRedefine/>
    <w:qFormat/>
    <w:uiPriority w:val="0"/>
    <w:rPr>
      <w:kern w:val="2"/>
      <w:sz w:val="21"/>
      <w:szCs w:val="24"/>
    </w:rPr>
  </w:style>
  <w:style w:type="character" w:customStyle="1" w:styleId="86">
    <w:name w:val="批注主题 Char1"/>
    <w:autoRedefine/>
    <w:qFormat/>
    <w:uiPriority w:val="0"/>
    <w:rPr>
      <w:b/>
      <w:bCs/>
      <w:kern w:val="2"/>
      <w:sz w:val="21"/>
      <w:szCs w:val="22"/>
    </w:rPr>
  </w:style>
  <w:style w:type="character" w:customStyle="1" w:styleId="87">
    <w:name w:val="font31"/>
    <w:autoRedefine/>
    <w:qFormat/>
    <w:uiPriority w:val="0"/>
    <w:rPr>
      <w:rFonts w:hint="eastAsia" w:ascii="宋体" w:hAnsi="宋体" w:eastAsia="宋体" w:cs="宋体"/>
      <w:color w:val="000000"/>
      <w:sz w:val="20"/>
      <w:szCs w:val="20"/>
      <w:u w:val="none"/>
    </w:rPr>
  </w:style>
  <w:style w:type="character" w:customStyle="1" w:styleId="88">
    <w:name w:val="明显引用 Char"/>
    <w:link w:val="89"/>
    <w:autoRedefine/>
    <w:qFormat/>
    <w:uiPriority w:val="0"/>
    <w:rPr>
      <w:b/>
      <w:bCs/>
      <w:i/>
      <w:iCs/>
      <w:color w:val="4F81BD"/>
    </w:rPr>
  </w:style>
  <w:style w:type="paragraph" w:customStyle="1" w:styleId="89">
    <w:name w:val="明显引用1"/>
    <w:basedOn w:val="1"/>
    <w:next w:val="1"/>
    <w:link w:val="88"/>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0">
    <w:name w:val="标题 5 字符"/>
    <w:link w:val="6"/>
    <w:autoRedefine/>
    <w:qFormat/>
    <w:uiPriority w:val="0"/>
    <w:rPr>
      <w:b/>
      <w:bCs/>
      <w:kern w:val="2"/>
      <w:sz w:val="28"/>
      <w:szCs w:val="28"/>
    </w:rPr>
  </w:style>
  <w:style w:type="character" w:customStyle="1" w:styleId="91">
    <w:name w:val="日期 Char1"/>
    <w:autoRedefine/>
    <w:qFormat/>
    <w:uiPriority w:val="0"/>
    <w:rPr>
      <w:rFonts w:ascii="Calibri" w:hAnsi="Calibri" w:eastAsia="宋体" w:cs="Times New Roman"/>
    </w:rPr>
  </w:style>
  <w:style w:type="character" w:customStyle="1" w:styleId="92">
    <w:name w:val="批注框文本 Char1"/>
    <w:autoRedefine/>
    <w:qFormat/>
    <w:uiPriority w:val="0"/>
    <w:rPr>
      <w:kern w:val="2"/>
      <w:sz w:val="18"/>
      <w:szCs w:val="18"/>
    </w:rPr>
  </w:style>
  <w:style w:type="character" w:customStyle="1" w:styleId="93">
    <w:name w:val="标题 Char1"/>
    <w:autoRedefine/>
    <w:qFormat/>
    <w:uiPriority w:val="10"/>
    <w:rPr>
      <w:rFonts w:ascii="Cambria" w:hAnsi="Cambria" w:eastAsia="宋体" w:cs="Times New Roman"/>
      <w:b/>
      <w:bCs/>
      <w:sz w:val="32"/>
      <w:szCs w:val="32"/>
    </w:rPr>
  </w:style>
  <w:style w:type="character" w:customStyle="1" w:styleId="94">
    <w:name w:val="标题 9 字符"/>
    <w:link w:val="10"/>
    <w:autoRedefine/>
    <w:qFormat/>
    <w:uiPriority w:val="0"/>
    <w:rPr>
      <w:rFonts w:ascii="Cambria" w:hAnsi="Cambria" w:eastAsia="宋体" w:cs="Times New Roman"/>
      <w:kern w:val="2"/>
      <w:sz w:val="21"/>
      <w:szCs w:val="21"/>
    </w:rPr>
  </w:style>
  <w:style w:type="character" w:customStyle="1" w:styleId="95">
    <w:name w:val="不明显参考1"/>
    <w:autoRedefine/>
    <w:qFormat/>
    <w:uiPriority w:val="0"/>
    <w:rPr>
      <w:smallCaps/>
      <w:color w:val="C0504D"/>
      <w:u w:val="single"/>
    </w:rPr>
  </w:style>
  <w:style w:type="character" w:customStyle="1" w:styleId="96">
    <w:name w:val="批注文字 Char1"/>
    <w:autoRedefine/>
    <w:qFormat/>
    <w:uiPriority w:val="0"/>
    <w:rPr>
      <w:rFonts w:ascii="Calibri" w:hAnsi="Calibri" w:eastAsia="宋体" w:cs="Times New Roman"/>
    </w:rPr>
  </w:style>
  <w:style w:type="character" w:customStyle="1" w:styleId="97">
    <w:name w:val="标题 Char2"/>
    <w:autoRedefine/>
    <w:qFormat/>
    <w:uiPriority w:val="10"/>
    <w:rPr>
      <w:rFonts w:ascii="Cambria" w:hAnsi="Cambria" w:cs="Times New Roman"/>
      <w:b/>
      <w:bCs/>
      <w:kern w:val="2"/>
      <w:sz w:val="32"/>
      <w:szCs w:val="32"/>
    </w:rPr>
  </w:style>
  <w:style w:type="character" w:customStyle="1" w:styleId="98">
    <w:name w:val="正文文本 3 Char1"/>
    <w:autoRedefine/>
    <w:semiHidden/>
    <w:qFormat/>
    <w:uiPriority w:val="99"/>
    <w:rPr>
      <w:kern w:val="2"/>
      <w:sz w:val="16"/>
      <w:szCs w:val="16"/>
    </w:rPr>
  </w:style>
  <w:style w:type="character" w:customStyle="1" w:styleId="99">
    <w:name w:val="批注主题 Char2"/>
    <w:autoRedefine/>
    <w:qFormat/>
    <w:uiPriority w:val="0"/>
    <w:rPr>
      <w:b/>
      <w:bCs/>
      <w:kern w:val="2"/>
      <w:sz w:val="21"/>
    </w:rPr>
  </w:style>
  <w:style w:type="character" w:customStyle="1" w:styleId="100">
    <w:name w:val="正文文本 Char_0"/>
    <w:link w:val="101"/>
    <w:autoRedefine/>
    <w:qFormat/>
    <w:uiPriority w:val="0"/>
    <w:rPr>
      <w:szCs w:val="24"/>
    </w:rPr>
  </w:style>
  <w:style w:type="paragraph" w:customStyle="1" w:styleId="101">
    <w:name w:val="正文文本_0"/>
    <w:basedOn w:val="60"/>
    <w:link w:val="100"/>
    <w:autoRedefine/>
    <w:qFormat/>
    <w:uiPriority w:val="0"/>
    <w:pPr>
      <w:spacing w:after="120"/>
    </w:pPr>
    <w:rPr>
      <w:kern w:val="0"/>
      <w:sz w:val="20"/>
    </w:rPr>
  </w:style>
  <w:style w:type="character" w:customStyle="1" w:styleId="102">
    <w:name w:val="副标题 字符"/>
    <w:link w:val="33"/>
    <w:autoRedefine/>
    <w:qFormat/>
    <w:uiPriority w:val="0"/>
    <w:rPr>
      <w:rFonts w:ascii="Cambria" w:hAnsi="Cambria"/>
      <w:b/>
      <w:bCs/>
      <w:kern w:val="28"/>
      <w:sz w:val="32"/>
      <w:szCs w:val="32"/>
    </w:rPr>
  </w:style>
  <w:style w:type="character" w:customStyle="1" w:styleId="103">
    <w:name w:val="bookmark"/>
    <w:basedOn w:val="46"/>
    <w:autoRedefine/>
    <w:qFormat/>
    <w:uiPriority w:val="0"/>
  </w:style>
  <w:style w:type="character" w:customStyle="1" w:styleId="104">
    <w:name w:val="标题 5 Char_0"/>
    <w:link w:val="105"/>
    <w:autoRedefine/>
    <w:qFormat/>
    <w:uiPriority w:val="0"/>
    <w:rPr>
      <w:rFonts w:ascii="Calibri" w:hAnsi="Calibri"/>
      <w:b/>
      <w:bCs/>
      <w:sz w:val="28"/>
      <w:szCs w:val="28"/>
    </w:rPr>
  </w:style>
  <w:style w:type="paragraph" w:customStyle="1" w:styleId="105">
    <w:name w:val="标题 5_0"/>
    <w:basedOn w:val="60"/>
    <w:next w:val="60"/>
    <w:link w:val="104"/>
    <w:autoRedefine/>
    <w:qFormat/>
    <w:uiPriority w:val="0"/>
    <w:pPr>
      <w:keepNext/>
      <w:keepLines/>
      <w:spacing w:before="280" w:after="290" w:line="372" w:lineRule="auto"/>
      <w:outlineLvl w:val="4"/>
    </w:pPr>
    <w:rPr>
      <w:rFonts w:ascii="Calibri" w:hAnsi="Calibri"/>
      <w:b/>
      <w:bCs/>
      <w:kern w:val="0"/>
      <w:sz w:val="28"/>
      <w:szCs w:val="28"/>
    </w:rPr>
  </w:style>
  <w:style w:type="character" w:customStyle="1" w:styleId="106">
    <w:name w:val="正文文本缩进 2 字符"/>
    <w:link w:val="27"/>
    <w:autoRedefine/>
    <w:qFormat/>
    <w:uiPriority w:val="99"/>
    <w:rPr>
      <w:rFonts w:ascii="宋体"/>
    </w:rPr>
  </w:style>
  <w:style w:type="character" w:customStyle="1" w:styleId="107">
    <w:name w:val="批注文字 字符"/>
    <w:link w:val="16"/>
    <w:autoRedefine/>
    <w:qFormat/>
    <w:uiPriority w:val="99"/>
    <w:rPr>
      <w:kern w:val="2"/>
      <w:sz w:val="21"/>
      <w:szCs w:val="24"/>
    </w:rPr>
  </w:style>
  <w:style w:type="character" w:customStyle="1" w:styleId="108">
    <w:name w:val="font11"/>
    <w:autoRedefine/>
    <w:qFormat/>
    <w:uiPriority w:val="0"/>
    <w:rPr>
      <w:rFonts w:hint="eastAsia" w:ascii="宋体" w:hAnsi="宋体" w:eastAsia="宋体" w:cs="宋体"/>
      <w:color w:val="000000"/>
      <w:sz w:val="20"/>
      <w:szCs w:val="20"/>
      <w:u w:val="none"/>
    </w:rPr>
  </w:style>
  <w:style w:type="character" w:customStyle="1" w:styleId="109">
    <w:name w:val="明显参考1"/>
    <w:autoRedefine/>
    <w:qFormat/>
    <w:uiPriority w:val="0"/>
    <w:rPr>
      <w:b/>
      <w:bCs/>
      <w:smallCaps/>
      <w:color w:val="C0504D"/>
      <w:spacing w:val="5"/>
      <w:u w:val="single"/>
    </w:rPr>
  </w:style>
  <w:style w:type="character" w:customStyle="1" w:styleId="110">
    <w:name w:val="超链接_0"/>
    <w:autoRedefine/>
    <w:qFormat/>
    <w:uiPriority w:val="99"/>
    <w:rPr>
      <w:rFonts w:ascii="Calibri" w:hAnsi="Calibri"/>
      <w:color w:val="0000FF"/>
      <w:u w:val="single"/>
    </w:rPr>
  </w:style>
  <w:style w:type="character" w:customStyle="1" w:styleId="111">
    <w:name w:val="文档结构图 Char2"/>
    <w:autoRedefine/>
    <w:semiHidden/>
    <w:qFormat/>
    <w:uiPriority w:val="99"/>
    <w:rPr>
      <w:rFonts w:ascii="宋体" w:hAnsi="Calibri" w:eastAsia="宋体" w:cs="Times New Roman"/>
      <w:sz w:val="18"/>
      <w:szCs w:val="18"/>
    </w:rPr>
  </w:style>
  <w:style w:type="character" w:customStyle="1" w:styleId="112">
    <w:name w:val="textcontents"/>
    <w:autoRedefine/>
    <w:qFormat/>
    <w:uiPriority w:val="0"/>
    <w:rPr>
      <w:rFonts w:cs="Times New Roman"/>
    </w:rPr>
  </w:style>
  <w:style w:type="character" w:customStyle="1" w:styleId="113">
    <w:name w:val="标题 1 Char"/>
    <w:autoRedefine/>
    <w:qFormat/>
    <w:uiPriority w:val="0"/>
    <w:rPr>
      <w:b/>
      <w:bCs/>
      <w:kern w:val="44"/>
      <w:sz w:val="32"/>
      <w:szCs w:val="44"/>
    </w:rPr>
  </w:style>
  <w:style w:type="character" w:customStyle="1" w:styleId="114">
    <w:name w:val="正文文本 字符"/>
    <w:link w:val="18"/>
    <w:autoRedefine/>
    <w:qFormat/>
    <w:uiPriority w:val="0"/>
    <w:rPr>
      <w:rFonts w:eastAsia="幼圆"/>
      <w:b/>
      <w:bCs/>
      <w:kern w:val="2"/>
      <w:sz w:val="44"/>
      <w:szCs w:val="24"/>
    </w:rPr>
  </w:style>
  <w:style w:type="character" w:customStyle="1" w:styleId="115">
    <w:name w:val="标题 8 字符"/>
    <w:link w:val="9"/>
    <w:autoRedefine/>
    <w:qFormat/>
    <w:uiPriority w:val="0"/>
    <w:rPr>
      <w:rFonts w:ascii="Cambria" w:hAnsi="Cambria" w:eastAsia="宋体" w:cs="Times New Roman"/>
      <w:kern w:val="2"/>
      <w:sz w:val="24"/>
      <w:szCs w:val="24"/>
    </w:rPr>
  </w:style>
  <w:style w:type="character" w:customStyle="1" w:styleId="116">
    <w:name w:val="副标题 Char1"/>
    <w:autoRedefine/>
    <w:qFormat/>
    <w:uiPriority w:val="11"/>
    <w:rPr>
      <w:rFonts w:ascii="Cambria" w:hAnsi="Cambria" w:cs="Times New Roman"/>
      <w:b/>
      <w:bCs/>
      <w:kern w:val="28"/>
      <w:sz w:val="32"/>
      <w:szCs w:val="32"/>
    </w:rPr>
  </w:style>
  <w:style w:type="character" w:customStyle="1" w:styleId="117">
    <w:name w:val="批注主题 字符"/>
    <w:link w:val="43"/>
    <w:autoRedefine/>
    <w:qFormat/>
    <w:uiPriority w:val="0"/>
    <w:rPr>
      <w:b/>
      <w:bCs/>
      <w:kern w:val="2"/>
      <w:sz w:val="21"/>
      <w:szCs w:val="24"/>
    </w:rPr>
  </w:style>
  <w:style w:type="character" w:customStyle="1" w:styleId="118">
    <w:name w:val="书籍标题1"/>
    <w:autoRedefine/>
    <w:qFormat/>
    <w:uiPriority w:val="0"/>
    <w:rPr>
      <w:b/>
      <w:bCs/>
      <w:smallCaps/>
      <w:spacing w:val="5"/>
    </w:rPr>
  </w:style>
  <w:style w:type="character" w:customStyle="1" w:styleId="119">
    <w:name w:val="页脚 字符"/>
    <w:link w:val="29"/>
    <w:autoRedefine/>
    <w:qFormat/>
    <w:uiPriority w:val="99"/>
    <w:rPr>
      <w:kern w:val="2"/>
      <w:sz w:val="18"/>
      <w:szCs w:val="18"/>
    </w:rPr>
  </w:style>
  <w:style w:type="character" w:customStyle="1" w:styleId="120">
    <w:name w:val="标题4 Char Char"/>
    <w:link w:val="121"/>
    <w:autoRedefine/>
    <w:qFormat/>
    <w:uiPriority w:val="0"/>
    <w:rPr>
      <w:rFonts w:ascii="Arial" w:hAnsi="Arial"/>
      <w:b/>
      <w:bCs/>
      <w:sz w:val="24"/>
      <w:szCs w:val="32"/>
    </w:rPr>
  </w:style>
  <w:style w:type="paragraph" w:customStyle="1" w:styleId="121">
    <w:name w:val="标题4"/>
    <w:basedOn w:val="3"/>
    <w:next w:val="21"/>
    <w:link w:val="120"/>
    <w:autoRedefine/>
    <w:qFormat/>
    <w:uiPriority w:val="0"/>
    <w:pPr>
      <w:numPr>
        <w:ilvl w:val="0"/>
        <w:numId w:val="0"/>
      </w:numPr>
      <w:spacing w:line="413" w:lineRule="auto"/>
    </w:pPr>
    <w:rPr>
      <w:rFonts w:ascii="Arial" w:hAnsi="Arial"/>
      <w:kern w:val="0"/>
      <w:sz w:val="24"/>
    </w:rPr>
  </w:style>
  <w:style w:type="character" w:customStyle="1" w:styleId="122">
    <w:name w:val="正文文本 Char1"/>
    <w:autoRedefine/>
    <w:qFormat/>
    <w:uiPriority w:val="0"/>
    <w:rPr>
      <w:rFonts w:ascii="Calibri" w:hAnsi="Calibri" w:eastAsia="宋体" w:cs="Times New Roman"/>
    </w:rPr>
  </w:style>
  <w:style w:type="character" w:customStyle="1" w:styleId="123">
    <w:name w:val="明显引用 Char1"/>
    <w:autoRedefine/>
    <w:qFormat/>
    <w:uiPriority w:val="30"/>
    <w:rPr>
      <w:b/>
      <w:bCs/>
      <w:i/>
      <w:iCs/>
      <w:color w:val="4F81BD"/>
      <w:kern w:val="2"/>
      <w:sz w:val="21"/>
    </w:rPr>
  </w:style>
  <w:style w:type="character" w:customStyle="1" w:styleId="124">
    <w:name w:val="页眉 Char1"/>
    <w:autoRedefine/>
    <w:semiHidden/>
    <w:qFormat/>
    <w:uiPriority w:val="99"/>
    <w:rPr>
      <w:rFonts w:ascii="Calibri" w:hAnsi="Calibri" w:eastAsia="宋体" w:cs="Times New Roman"/>
      <w:sz w:val="18"/>
      <w:szCs w:val="18"/>
    </w:rPr>
  </w:style>
  <w:style w:type="character" w:customStyle="1" w:styleId="125">
    <w:name w:val="不明显强调1"/>
    <w:autoRedefine/>
    <w:qFormat/>
    <w:uiPriority w:val="0"/>
    <w:rPr>
      <w:i/>
      <w:iCs/>
      <w:color w:val="808080"/>
    </w:rPr>
  </w:style>
  <w:style w:type="character" w:customStyle="1" w:styleId="126">
    <w:name w:val="正文文本 3 字符"/>
    <w:link w:val="17"/>
    <w:autoRedefine/>
    <w:qFormat/>
    <w:uiPriority w:val="0"/>
    <w:rPr>
      <w:rFonts w:ascii="宋体"/>
      <w:kern w:val="2"/>
      <w:sz w:val="24"/>
    </w:rPr>
  </w:style>
  <w:style w:type="character" w:customStyle="1" w:styleId="127">
    <w:name w:val="正文文本缩进 3 字符"/>
    <w:link w:val="35"/>
    <w:autoRedefine/>
    <w:qFormat/>
    <w:uiPriority w:val="0"/>
    <w:rPr>
      <w:kern w:val="2"/>
      <w:sz w:val="16"/>
    </w:rPr>
  </w:style>
  <w:style w:type="character" w:customStyle="1" w:styleId="128">
    <w:name w:val="font21"/>
    <w:autoRedefine/>
    <w:qFormat/>
    <w:uiPriority w:val="0"/>
    <w:rPr>
      <w:rFonts w:hint="eastAsia" w:ascii="宋体" w:hAnsi="宋体" w:eastAsia="宋体" w:cs="宋体"/>
      <w:color w:val="000000"/>
      <w:sz w:val="20"/>
      <w:szCs w:val="20"/>
      <w:u w:val="none"/>
    </w:rPr>
  </w:style>
  <w:style w:type="character" w:customStyle="1" w:styleId="129">
    <w:name w:val="批注框文本 字符"/>
    <w:link w:val="28"/>
    <w:autoRedefine/>
    <w:qFormat/>
    <w:uiPriority w:val="0"/>
    <w:rPr>
      <w:kern w:val="2"/>
      <w:sz w:val="18"/>
      <w:szCs w:val="18"/>
    </w:rPr>
  </w:style>
  <w:style w:type="character" w:customStyle="1" w:styleId="130">
    <w:name w:val="标题 7 字符"/>
    <w:link w:val="8"/>
    <w:autoRedefine/>
    <w:qFormat/>
    <w:uiPriority w:val="0"/>
    <w:rPr>
      <w:b/>
      <w:bCs/>
      <w:kern w:val="2"/>
      <w:sz w:val="24"/>
      <w:szCs w:val="24"/>
    </w:rPr>
  </w:style>
  <w:style w:type="character" w:customStyle="1" w:styleId="131">
    <w:name w:val="标题 1 字符"/>
    <w:link w:val="2"/>
    <w:autoRedefine/>
    <w:qFormat/>
    <w:uiPriority w:val="0"/>
    <w:rPr>
      <w:rFonts w:ascii="Times New Roman" w:hAnsi="Times New Roman" w:eastAsia="宋体" w:cs="Times New Roman"/>
      <w:b/>
      <w:bCs/>
      <w:kern w:val="44"/>
      <w:sz w:val="32"/>
      <w:szCs w:val="44"/>
    </w:rPr>
  </w:style>
  <w:style w:type="character" w:customStyle="1" w:styleId="132">
    <w:name w:val="文档结构图 Char1"/>
    <w:autoRedefine/>
    <w:qFormat/>
    <w:uiPriority w:val="0"/>
    <w:rPr>
      <w:rFonts w:ascii="宋体" w:hAnsi="Calibri" w:eastAsia="宋体" w:cs="Times New Roman"/>
      <w:sz w:val="18"/>
      <w:szCs w:val="18"/>
    </w:rPr>
  </w:style>
  <w:style w:type="character" w:customStyle="1" w:styleId="133">
    <w:name w:val="标题 2 Char_0"/>
    <w:link w:val="134"/>
    <w:autoRedefine/>
    <w:qFormat/>
    <w:uiPriority w:val="0"/>
    <w:rPr>
      <w:rFonts w:ascii="Cambria" w:hAnsi="Cambria"/>
      <w:b/>
      <w:bCs/>
      <w:sz w:val="32"/>
      <w:szCs w:val="32"/>
    </w:rPr>
  </w:style>
  <w:style w:type="paragraph" w:customStyle="1" w:styleId="134">
    <w:name w:val="标题 2_0"/>
    <w:basedOn w:val="60"/>
    <w:next w:val="60"/>
    <w:link w:val="133"/>
    <w:autoRedefine/>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5">
    <w:name w:val="日期 Char2"/>
    <w:autoRedefine/>
    <w:semiHidden/>
    <w:qFormat/>
    <w:uiPriority w:val="99"/>
    <w:rPr>
      <w:rFonts w:ascii="Calibri" w:hAnsi="Calibri" w:eastAsia="宋体" w:cs="Times New Roman"/>
    </w:rPr>
  </w:style>
  <w:style w:type="character" w:customStyle="1" w:styleId="136">
    <w:name w:val="批注框文本 Char2"/>
    <w:autoRedefine/>
    <w:semiHidden/>
    <w:qFormat/>
    <w:uiPriority w:val="99"/>
    <w:rPr>
      <w:rFonts w:ascii="Calibri" w:hAnsi="Calibri" w:eastAsia="宋体" w:cs="Times New Roman"/>
      <w:sz w:val="18"/>
      <w:szCs w:val="18"/>
    </w:rPr>
  </w:style>
  <w:style w:type="character" w:customStyle="1" w:styleId="137">
    <w:name w:val="标题 4 字符"/>
    <w:link w:val="5"/>
    <w:autoRedefine/>
    <w:qFormat/>
    <w:uiPriority w:val="0"/>
    <w:rPr>
      <w:rFonts w:ascii="Cambria" w:hAnsi="Cambria" w:eastAsia="宋体" w:cs="Times New Roman"/>
      <w:b/>
      <w:bCs/>
      <w:kern w:val="2"/>
      <w:sz w:val="28"/>
      <w:szCs w:val="28"/>
    </w:rPr>
  </w:style>
  <w:style w:type="character" w:customStyle="1" w:styleId="138">
    <w:name w:val="列出段落 Char"/>
    <w:link w:val="139"/>
    <w:autoRedefine/>
    <w:qFormat/>
    <w:locked/>
    <w:uiPriority w:val="99"/>
    <w:rPr>
      <w:kern w:val="2"/>
      <w:sz w:val="21"/>
      <w:szCs w:val="24"/>
    </w:rPr>
  </w:style>
  <w:style w:type="paragraph" w:customStyle="1" w:styleId="139">
    <w:name w:val="List Paragraph1"/>
    <w:basedOn w:val="1"/>
    <w:link w:val="138"/>
    <w:autoRedefine/>
    <w:qFormat/>
    <w:uiPriority w:val="99"/>
    <w:pPr>
      <w:ind w:firstLine="420" w:firstLineChars="200"/>
    </w:pPr>
  </w:style>
  <w:style w:type="paragraph" w:customStyle="1" w:styleId="140">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41">
    <w:name w:val="_Style 3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2">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_Style 3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5">
    <w:name w:val="1方案格式1"/>
    <w:basedOn w:val="2"/>
    <w:autoRedefine/>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6">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147">
    <w:name w:val="正文1"/>
    <w:autoRedefine/>
    <w:qFormat/>
    <w:uiPriority w:val="0"/>
    <w:pPr>
      <w:widowControl w:val="0"/>
      <w:jc w:val="both"/>
    </w:pPr>
    <w:rPr>
      <w:rFonts w:ascii="Calibri" w:hAnsi="Calibri" w:eastAsia="宋体" w:cs="Times New Roman"/>
      <w:lang w:val="en-US" w:eastAsia="zh-CN" w:bidi="ar-SA"/>
    </w:rPr>
  </w:style>
  <w:style w:type="paragraph" w:customStyle="1" w:styleId="148">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49">
    <w:name w:val="正文空2字"/>
    <w:basedOn w:val="1"/>
    <w:autoRedefine/>
    <w:qFormat/>
    <w:locked/>
    <w:uiPriority w:val="0"/>
    <w:pPr>
      <w:spacing w:beforeLines="40" w:afterLines="40" w:line="360" w:lineRule="auto"/>
      <w:ind w:firstLine="200" w:firstLineChars="200"/>
    </w:pPr>
    <w:rPr>
      <w:kern w:val="0"/>
      <w:sz w:val="24"/>
      <w:lang w:bidi="en-US"/>
    </w:rPr>
  </w:style>
  <w:style w:type="paragraph" w:customStyle="1" w:styleId="150">
    <w:name w:val="正文_0_0_0"/>
    <w:autoRedefine/>
    <w:qFormat/>
    <w:uiPriority w:val="0"/>
    <w:pPr>
      <w:widowControl w:val="0"/>
      <w:jc w:val="both"/>
    </w:pPr>
    <w:rPr>
      <w:rFonts w:ascii="Times New Roman" w:hAnsi="Times New Roman" w:eastAsia="宋体" w:cs="Times New Roman"/>
      <w:lang w:val="en-US" w:eastAsia="zh-CN" w:bidi="ar-SA"/>
    </w:rPr>
  </w:style>
  <w:style w:type="paragraph" w:customStyle="1" w:styleId="151">
    <w:name w:val="目录 5_0"/>
    <w:basedOn w:val="60"/>
    <w:next w:val="60"/>
    <w:autoRedefine/>
    <w:qFormat/>
    <w:uiPriority w:val="39"/>
    <w:pPr>
      <w:ind w:left="1680" w:leftChars="800"/>
    </w:pPr>
    <w:rPr>
      <w:rFonts w:ascii="Calibri" w:hAnsi="Calibri"/>
    </w:rPr>
  </w:style>
  <w:style w:type="paragraph" w:customStyle="1" w:styleId="15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53">
    <w:name w:val="标题 11"/>
    <w:basedOn w:val="147"/>
    <w:next w:val="147"/>
    <w:autoRedefine/>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4">
    <w:name w:val="正文 + 行距: 固定值 20 磅"/>
    <w:basedOn w:val="1"/>
    <w:autoRedefine/>
    <w:qFormat/>
    <w:uiPriority w:val="0"/>
    <w:pPr>
      <w:spacing w:line="400" w:lineRule="exact"/>
      <w:ind w:firstLine="716" w:firstLineChars="341"/>
    </w:pPr>
    <w:rPr>
      <w:rFonts w:ascii="Calibri" w:hAnsi="Calibri"/>
      <w:szCs w:val="22"/>
    </w:rPr>
  </w:style>
  <w:style w:type="paragraph" w:customStyle="1" w:styleId="155">
    <w:name w:val="TOC 标题1"/>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6">
    <w:name w:val="表格文字"/>
    <w:basedOn w:val="1"/>
    <w:link w:val="187"/>
    <w:autoRedefine/>
    <w:qFormat/>
    <w:uiPriority w:val="0"/>
    <w:pPr>
      <w:adjustRightInd w:val="0"/>
      <w:spacing w:line="420" w:lineRule="atLeast"/>
      <w:jc w:val="left"/>
      <w:textAlignment w:val="baseline"/>
    </w:pPr>
    <w:rPr>
      <w:rFonts w:ascii="Calibri" w:hAnsi="Calibri"/>
      <w:kern w:val="0"/>
      <w:szCs w:val="22"/>
    </w:rPr>
  </w:style>
  <w:style w:type="paragraph" w:customStyle="1" w:styleId="157">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8">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9">
    <w:name w:val="表格"/>
    <w:basedOn w:val="1"/>
    <w:autoRedefine/>
    <w:qFormat/>
    <w:uiPriority w:val="0"/>
    <w:pPr>
      <w:jc w:val="center"/>
      <w:textAlignment w:val="center"/>
    </w:pPr>
    <w:rPr>
      <w:rFonts w:ascii="华文细黑" w:hAnsi="华文细黑"/>
      <w:kern w:val="0"/>
      <w:szCs w:val="22"/>
    </w:rPr>
  </w:style>
  <w:style w:type="paragraph" w:customStyle="1" w:styleId="160">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列出段落2"/>
    <w:basedOn w:val="1"/>
    <w:autoRedefine/>
    <w:qFormat/>
    <w:uiPriority w:val="99"/>
    <w:pPr>
      <w:ind w:firstLine="420" w:firstLineChars="200"/>
    </w:pPr>
  </w:style>
  <w:style w:type="paragraph" w:customStyle="1" w:styleId="163">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4">
    <w:name w:val="Char Char Char Char Char Char Char"/>
    <w:basedOn w:val="1"/>
    <w:autoRedefine/>
    <w:qFormat/>
    <w:uiPriority w:val="0"/>
    <w:pPr>
      <w:adjustRightInd w:val="0"/>
      <w:spacing w:line="360" w:lineRule="auto"/>
    </w:pPr>
    <w:rPr>
      <w:kern w:val="0"/>
      <w:sz w:val="24"/>
      <w:szCs w:val="20"/>
    </w:rPr>
  </w:style>
  <w:style w:type="paragraph" w:customStyle="1" w:styleId="165">
    <w:name w:val="2方案格式2"/>
    <w:basedOn w:val="145"/>
    <w:autoRedefine/>
    <w:qFormat/>
    <w:uiPriority w:val="0"/>
    <w:pPr>
      <w:numPr>
        <w:ilvl w:val="1"/>
      </w:numPr>
      <w:spacing w:before="50" w:after="50" w:line="240" w:lineRule="auto"/>
      <w:outlineLvl w:val="1"/>
    </w:pPr>
    <w:rPr>
      <w:sz w:val="44"/>
    </w:rPr>
  </w:style>
  <w:style w:type="paragraph" w:customStyle="1" w:styleId="16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customStyle="1" w:styleId="168">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9">
    <w:name w:val="目录 4_0"/>
    <w:basedOn w:val="60"/>
    <w:next w:val="60"/>
    <w:autoRedefine/>
    <w:qFormat/>
    <w:uiPriority w:val="39"/>
    <w:pPr>
      <w:ind w:left="1260" w:leftChars="600"/>
    </w:pPr>
    <w:rPr>
      <w:rFonts w:ascii="Calibri" w:hAnsi="Calibri"/>
    </w:rPr>
  </w:style>
  <w:style w:type="paragraph" w:customStyle="1" w:styleId="170">
    <w:name w:val="目录 3_0"/>
    <w:basedOn w:val="60"/>
    <w:next w:val="60"/>
    <w:autoRedefine/>
    <w:qFormat/>
    <w:uiPriority w:val="39"/>
    <w:pPr>
      <w:ind w:left="840" w:leftChars="400"/>
    </w:pPr>
    <w:rPr>
      <w:rFonts w:ascii="Calibri" w:hAnsi="Calibri"/>
    </w:rPr>
  </w:style>
  <w:style w:type="paragraph" w:customStyle="1" w:styleId="171">
    <w:name w:val="样式 标题 1 + 黑体 三号 非加粗 居中 段前: 6 磅 段后: 6 磅 行距: 固定值 20 磅"/>
    <w:basedOn w:val="2"/>
    <w:autoRedefine/>
    <w:qFormat/>
    <w:uiPriority w:val="0"/>
    <w:pPr>
      <w:numPr>
        <w:numId w:val="0"/>
      </w:numPr>
      <w:spacing w:before="120" w:after="120" w:line="400" w:lineRule="exact"/>
    </w:pPr>
    <w:rPr>
      <w:rFonts w:ascii="黑体" w:hAnsi="黑体" w:eastAsia="黑体"/>
      <w:b w:val="0"/>
      <w:bCs w:val="0"/>
      <w:szCs w:val="20"/>
    </w:rPr>
  </w:style>
  <w:style w:type="paragraph" w:customStyle="1" w:styleId="172">
    <w:name w:val="1"/>
    <w:basedOn w:val="1"/>
    <w:next w:val="1"/>
    <w:autoRedefine/>
    <w:qFormat/>
    <w:uiPriority w:val="0"/>
    <w:rPr>
      <w:rFonts w:ascii="Calibri" w:hAnsi="Calibri"/>
      <w:szCs w:val="22"/>
    </w:rPr>
  </w:style>
  <w:style w:type="paragraph" w:customStyle="1" w:styleId="173">
    <w:name w:val="Blockquote_0"/>
    <w:basedOn w:val="60"/>
    <w:autoRedefine/>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4">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175">
    <w:name w:val="样式 标题 2 + Times New Roman 四号 非加粗 段前: 5 磅 段后: 0 磅 行距: 固定值 20..._0"/>
    <w:basedOn w:val="1"/>
    <w:autoRedefine/>
    <w:qFormat/>
    <w:uiPriority w:val="0"/>
    <w:pPr>
      <w:keepNext/>
      <w:keepLines/>
      <w:spacing w:before="100" w:line="360" w:lineRule="auto"/>
      <w:outlineLvl w:val="1"/>
    </w:pPr>
    <w:rPr>
      <w:rFonts w:eastAsia="Times New Roman" w:cs="宋体"/>
      <w:kern w:val="0"/>
      <w:sz w:val="28"/>
      <w:szCs w:val="20"/>
    </w:rPr>
  </w:style>
  <w:style w:type="paragraph" w:customStyle="1" w:styleId="176">
    <w:name w:val="op_mapdots_lef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7">
    <w:name w:val="p0"/>
    <w:basedOn w:val="1"/>
    <w:autoRedefine/>
    <w:qFormat/>
    <w:uiPriority w:val="0"/>
    <w:pPr>
      <w:widowControl/>
    </w:pPr>
    <w:rPr>
      <w:b/>
      <w:bCs/>
      <w:kern w:val="0"/>
      <w:sz w:val="24"/>
    </w:rPr>
  </w:style>
  <w:style w:type="paragraph" w:customStyle="1" w:styleId="178">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9">
    <w:name w:val="3方案格式3"/>
    <w:basedOn w:val="165"/>
    <w:autoRedefine/>
    <w:qFormat/>
    <w:uiPriority w:val="0"/>
    <w:pPr>
      <w:numPr>
        <w:ilvl w:val="2"/>
      </w:numPr>
      <w:outlineLvl w:val="2"/>
    </w:pPr>
    <w:rPr>
      <w:sz w:val="32"/>
    </w:rPr>
  </w:style>
  <w:style w:type="paragraph" w:customStyle="1" w:styleId="180">
    <w:name w:val="样式 标题 2 + Times New Roman 四号 非加粗 段前: 5 磅 段后: 0 磅 行距: 固定值 20..."/>
    <w:basedOn w:val="3"/>
    <w:autoRedefine/>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1">
    <w:name w:val="标题2"/>
    <w:basedOn w:val="3"/>
    <w:next w:val="18"/>
    <w:autoRedefine/>
    <w:qFormat/>
    <w:uiPriority w:val="0"/>
    <w:pPr>
      <w:spacing w:before="156" w:after="156" w:line="360" w:lineRule="auto"/>
    </w:pPr>
    <w:rPr>
      <w:bCs w:val="0"/>
      <w:sz w:val="24"/>
    </w:rPr>
  </w:style>
  <w:style w:type="paragraph" w:customStyle="1" w:styleId="18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3">
    <w:name w:val="正文11"/>
    <w:autoRedefine/>
    <w:qFormat/>
    <w:uiPriority w:val="0"/>
    <w:rPr>
      <w:rFonts w:ascii="Calibri" w:hAnsi="Calibri" w:eastAsia="宋体" w:cs="Calibri"/>
      <w:sz w:val="24"/>
      <w:szCs w:val="24"/>
      <w:lang w:val="en-US" w:eastAsia="zh-CN" w:bidi="ar-SA"/>
    </w:rPr>
  </w:style>
  <w:style w:type="paragraph" w:customStyle="1" w:styleId="184">
    <w:name w:val="正文2"/>
    <w:autoRedefine/>
    <w:qFormat/>
    <w:uiPriority w:val="0"/>
    <w:rPr>
      <w:rFonts w:ascii="Times New Roman" w:hAnsi="Times New Roman" w:eastAsia="微软雅黑" w:cs="Times New Roman"/>
      <w:sz w:val="24"/>
      <w:szCs w:val="24"/>
      <w:lang w:val="en-US" w:eastAsia="zh-CN" w:bidi="ar-SA"/>
    </w:rPr>
  </w:style>
  <w:style w:type="paragraph" w:customStyle="1" w:styleId="185">
    <w:name w:val="列出段落3"/>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6">
    <w:name w:val="纯文本2"/>
    <w:basedOn w:val="1"/>
    <w:autoRedefine/>
    <w:qFormat/>
    <w:uiPriority w:val="0"/>
    <w:pPr>
      <w:jc w:val="left"/>
    </w:pPr>
    <w:rPr>
      <w:rFonts w:hint="eastAsia" w:ascii="宋体" w:hAnsi="宋体" w:cs="Courier New"/>
      <w:kern w:val="1"/>
      <w:sz w:val="24"/>
      <w:szCs w:val="20"/>
      <w:lang w:bidi="hi-IN"/>
    </w:rPr>
  </w:style>
  <w:style w:type="character" w:customStyle="1" w:styleId="187">
    <w:name w:val="表格文字 字符"/>
    <w:link w:val="156"/>
    <w:autoRedefine/>
    <w:qFormat/>
    <w:uiPriority w:val="0"/>
    <w:rPr>
      <w:rFonts w:ascii="Calibri" w:hAnsi="Calibri" w:eastAsia="宋体" w:cs="Times New Roman"/>
      <w:sz w:val="21"/>
      <w:szCs w:val="22"/>
    </w:rPr>
  </w:style>
  <w:style w:type="paragraph" w:styleId="188">
    <w:name w:val="List Paragraph"/>
    <w:basedOn w:val="1"/>
    <w:autoRedefine/>
    <w:qFormat/>
    <w:uiPriority w:val="99"/>
    <w:pPr>
      <w:ind w:firstLine="420" w:firstLineChars="200"/>
    </w:pPr>
  </w:style>
  <w:style w:type="paragraph" w:customStyle="1" w:styleId="189">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styleId="190">
    <w:name w:val="No Spacing"/>
    <w:autoRedefine/>
    <w:qFormat/>
    <w:uiPriority w:val="1"/>
    <w:rPr>
      <w:rFonts w:ascii="Times New Roman" w:hAnsi="Times New Roman" w:eastAsia="宋体" w:cs="Times New Roman"/>
      <w:sz w:val="21"/>
      <w:szCs w:val="22"/>
      <w:lang w:val="en-US" w:eastAsia="zh-CN" w:bidi="ar-SA"/>
    </w:rPr>
  </w:style>
  <w:style w:type="paragraph" w:customStyle="1" w:styleId="191">
    <w:name w:val="3级"/>
    <w:basedOn w:val="1"/>
    <w:autoRedefine/>
    <w:qFormat/>
    <w:uiPriority w:val="0"/>
    <w:pPr>
      <w:autoSpaceDE w:val="0"/>
      <w:autoSpaceDN w:val="0"/>
      <w:ind w:firstLine="280" w:firstLineChars="100"/>
      <w:jc w:val="left"/>
      <w:outlineLvl w:val="2"/>
    </w:pPr>
    <w:rPr>
      <w:kern w:val="0"/>
      <w:sz w:val="28"/>
      <w:szCs w:val="28"/>
    </w:rPr>
  </w:style>
  <w:style w:type="paragraph" w:customStyle="1" w:styleId="192">
    <w:name w:val="4级"/>
    <w:basedOn w:val="1"/>
    <w:autoRedefine/>
    <w:qFormat/>
    <w:uiPriority w:val="0"/>
    <w:pPr>
      <w:autoSpaceDE w:val="0"/>
      <w:autoSpaceDN w:val="0"/>
      <w:spacing w:line="300" w:lineRule="auto"/>
      <w:jc w:val="left"/>
      <w:outlineLvl w:val="3"/>
    </w:pPr>
    <w:rPr>
      <w:rFonts w:eastAsia="楷体"/>
      <w:b/>
      <w:kern w:val="0"/>
      <w:sz w:val="28"/>
      <w:szCs w:val="28"/>
    </w:rPr>
  </w:style>
  <w:style w:type="paragraph" w:customStyle="1" w:styleId="193">
    <w:name w:val="！正文"/>
    <w:basedOn w:val="1"/>
    <w:autoRedefine/>
    <w:qFormat/>
    <w:uiPriority w:val="0"/>
    <w:pPr>
      <w:spacing w:afterLines="50" w:line="560" w:lineRule="exact"/>
      <w:ind w:right="210" w:firstLine="420" w:firstLineChars="200"/>
    </w:pPr>
    <w:rPr>
      <w:rFonts w:ascii="宋体" w:hAnsi="宋体"/>
      <w:kern w:val="0"/>
      <w:szCs w:val="20"/>
    </w:rPr>
  </w:style>
  <w:style w:type="character" w:customStyle="1" w:styleId="194">
    <w:name w:val="additive /b"/>
    <w:autoRedefine/>
    <w:qFormat/>
    <w:uiPriority w:val="0"/>
  </w:style>
  <w:style w:type="paragraph" w:customStyle="1" w:styleId="195">
    <w:name w:val="_Style 30"/>
    <w:basedOn w:val="1"/>
    <w:next w:val="188"/>
    <w:autoRedefine/>
    <w:qFormat/>
    <w:uiPriority w:val="34"/>
    <w:pPr>
      <w:ind w:firstLine="420" w:firstLineChars="200"/>
    </w:pPr>
  </w:style>
  <w:style w:type="paragraph" w:customStyle="1" w:styleId="196">
    <w:name w:val="0表格样式"/>
    <w:autoRedefine/>
    <w:qFormat/>
    <w:uiPriority w:val="99"/>
    <w:rPr>
      <w:rFonts w:ascii="Times New Roman" w:hAnsi="Times New Roman" w:eastAsia="仿宋" w:cs="仿宋_GB2312"/>
      <w:kern w:val="2"/>
      <w:sz w:val="21"/>
      <w:szCs w:val="28"/>
      <w:lang w:val="en-US" w:eastAsia="zh-CN" w:bidi="ar-SA"/>
    </w:rPr>
  </w:style>
  <w:style w:type="paragraph" w:customStyle="1" w:styleId="197">
    <w:name w:val="Table Paragraph"/>
    <w:basedOn w:val="1"/>
    <w:autoRedefine/>
    <w:qFormat/>
    <w:uiPriority w:val="1"/>
    <w:pPr>
      <w:jc w:val="left"/>
    </w:pPr>
    <w:rPr>
      <w:rFonts w:ascii="等线" w:hAnsi="等线" w:eastAsia="等线"/>
      <w:kern w:val="0"/>
      <w:sz w:val="22"/>
      <w:szCs w:val="22"/>
      <w:lang w:eastAsia="en-US"/>
    </w:rPr>
  </w:style>
  <w:style w:type="paragraph" w:customStyle="1" w:styleId="198">
    <w:name w:val="表"/>
    <w:basedOn w:val="1"/>
    <w:autoRedefine/>
    <w:qFormat/>
    <w:uiPriority w:val="0"/>
    <w:pPr>
      <w:spacing w:line="360" w:lineRule="auto"/>
      <w:jc w:val="center"/>
    </w:pPr>
    <w:rPr>
      <w:rFonts w:ascii="宋体" w:hAnsi="宋体" w:cstheme="minorBidi"/>
      <w:kern w:val="0"/>
      <w:sz w:val="28"/>
      <w:szCs w:val="18"/>
    </w:rPr>
  </w:style>
  <w:style w:type="character" w:customStyle="1" w:styleId="199">
    <w:name w:val="font91"/>
    <w:basedOn w:val="46"/>
    <w:autoRedefine/>
    <w:qFormat/>
    <w:uiPriority w:val="0"/>
    <w:rPr>
      <w:rFonts w:hint="eastAsia" w:ascii="宋体" w:hAnsi="宋体" w:eastAsia="宋体" w:cs="宋体"/>
      <w:color w:val="000000"/>
      <w:sz w:val="21"/>
      <w:szCs w:val="21"/>
      <w:u w:val="none"/>
    </w:rPr>
  </w:style>
  <w:style w:type="paragraph" w:customStyle="1" w:styleId="200">
    <w:name w:val="method"/>
    <w:basedOn w:val="1"/>
    <w:autoRedefine/>
    <w:qFormat/>
    <w:uiPriority w:val="0"/>
    <w:pPr>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20</Pages>
  <Words>1022</Words>
  <Characters>5831</Characters>
  <Lines>48</Lines>
  <Paragraphs>13</Paragraphs>
  <TotalTime>6</TotalTime>
  <ScaleCrop>false</ScaleCrop>
  <LinksUpToDate>false</LinksUpToDate>
  <CharactersWithSpaces>6840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2024-03-18T02:31:00Z</dcterms:created>
  <dc:creator>Lenovo User</dc:creator>
  <cp:lastModifiedBy>WPS_1680858018</cp:lastModifiedBy>
  <cp:lastPrinted>2023-03-27T07:40:00Z</cp:lastPrinted>
  <dcterms:modified xsi:type="dcterms:W3CDTF">2024-04-19T07:55:52Z</dcterms:modified>
  <dc:title>公开招标文件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62684D202A3544029915ED7A203E1835</vt:lpwstr>
  </property>
</Properties>
</file>